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AB" w:rsidRPr="0060740E" w:rsidRDefault="003B64AB" w:rsidP="00647E2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u w:val="single"/>
        </w:rPr>
      </w:pPr>
      <w:r w:rsidRPr="0060740E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 xml:space="preserve">Agreed Report </w:t>
      </w:r>
      <w:r w:rsidR="005432A9" w:rsidRPr="0060740E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 xml:space="preserve">Board of Management Meeting – </w:t>
      </w:r>
      <w:r w:rsidR="006D095D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>17</w:t>
      </w:r>
      <w:proofErr w:type="gramStart"/>
      <w:r w:rsidR="006D095D" w:rsidRPr="006D095D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  <w:vertAlign w:val="superscript"/>
        </w:rPr>
        <w:t>th</w:t>
      </w:r>
      <w:r w:rsidR="006D095D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 xml:space="preserve">  September</w:t>
      </w:r>
      <w:proofErr w:type="gramEnd"/>
      <w:r w:rsidR="006D095D">
        <w:rPr>
          <w:rFonts w:asciiTheme="minorHAnsi" w:hAnsiTheme="minorHAnsi" w:cstheme="minorHAnsi"/>
          <w:b/>
          <w:bCs/>
          <w:color w:val="000000"/>
          <w:u w:val="single"/>
          <w:bdr w:val="none" w:sz="0" w:space="0" w:color="auto" w:frame="1"/>
        </w:rPr>
        <w:t xml:space="preserve"> 2025</w:t>
      </w:r>
    </w:p>
    <w:p w:rsidR="00082BD9" w:rsidRPr="0060740E" w:rsidRDefault="003B64AB" w:rsidP="00647E2C">
      <w:pPr>
        <w:pStyle w:val="font8"/>
        <w:spacing w:before="0" w:beforeAutospacing="0" w:after="0" w:afterAutospacing="0"/>
        <w:textAlignment w:val="baseline"/>
        <w:rPr>
          <w:rStyle w:val="wixguard"/>
          <w:rFonts w:asciiTheme="minorHAnsi" w:hAnsiTheme="minorHAnsi" w:cstheme="minorHAnsi"/>
          <w:color w:val="000000"/>
        </w:rPr>
      </w:pPr>
      <w:r w:rsidRPr="0060740E">
        <w:rPr>
          <w:rStyle w:val="wixguard"/>
          <w:rFonts w:asciiTheme="minorHAnsi" w:hAnsiTheme="minorHAnsi" w:cstheme="minorHAnsi"/>
          <w:color w:val="000000"/>
          <w:bdr w:val="none" w:sz="0" w:space="0" w:color="auto" w:frame="1"/>
        </w:rPr>
        <w:t>​</w:t>
      </w:r>
      <w:r w:rsidR="005432A9" w:rsidRPr="0060740E">
        <w:rPr>
          <w:rFonts w:asciiTheme="minorHAnsi" w:hAnsiTheme="minorHAnsi" w:cstheme="minorHAnsi"/>
        </w:rPr>
        <w:t>A Board meeting too</w:t>
      </w:r>
      <w:r w:rsidR="001C5347" w:rsidRPr="0060740E">
        <w:rPr>
          <w:rFonts w:asciiTheme="minorHAnsi" w:hAnsiTheme="minorHAnsi" w:cstheme="minorHAnsi"/>
        </w:rPr>
        <w:t xml:space="preserve">k place in </w:t>
      </w:r>
      <w:r w:rsidR="0061799D">
        <w:rPr>
          <w:rFonts w:asciiTheme="minorHAnsi" w:hAnsiTheme="minorHAnsi" w:cstheme="minorHAnsi"/>
        </w:rPr>
        <w:t>the school on Wednesday 17</w:t>
      </w:r>
      <w:r w:rsidR="0061799D" w:rsidRPr="0061799D">
        <w:rPr>
          <w:rFonts w:asciiTheme="minorHAnsi" w:hAnsiTheme="minorHAnsi" w:cstheme="minorHAnsi"/>
          <w:vertAlign w:val="superscript"/>
        </w:rPr>
        <w:t>th</w:t>
      </w:r>
      <w:r w:rsidR="0061799D">
        <w:rPr>
          <w:rFonts w:asciiTheme="minorHAnsi" w:hAnsiTheme="minorHAnsi" w:cstheme="minorHAnsi"/>
        </w:rPr>
        <w:t xml:space="preserve"> September at 4 p.m. </w:t>
      </w:r>
      <w:r w:rsidR="005432A9" w:rsidRPr="0060740E">
        <w:rPr>
          <w:rStyle w:val="wixguard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:rsidR="00732375" w:rsidRPr="0060740E" w:rsidRDefault="00082BD9" w:rsidP="00732375">
      <w:pPr>
        <w:spacing w:line="240" w:lineRule="auto"/>
        <w:rPr>
          <w:rFonts w:cstheme="minorHAnsi"/>
          <w:sz w:val="24"/>
          <w:szCs w:val="24"/>
        </w:rPr>
      </w:pPr>
      <w:r w:rsidRPr="0060740E">
        <w:rPr>
          <w:rFonts w:cstheme="minorHAnsi"/>
          <w:color w:val="000000"/>
          <w:sz w:val="24"/>
          <w:szCs w:val="24"/>
        </w:rPr>
        <w:t>The meeting was opene</w:t>
      </w:r>
      <w:r w:rsidR="00AA7E9B">
        <w:rPr>
          <w:rFonts w:cstheme="minorHAnsi"/>
          <w:color w:val="000000"/>
          <w:sz w:val="24"/>
          <w:szCs w:val="24"/>
        </w:rPr>
        <w:t xml:space="preserve">d by Chairperson Keith </w:t>
      </w:r>
      <w:proofErr w:type="spellStart"/>
      <w:r w:rsidR="00AA7E9B">
        <w:rPr>
          <w:rFonts w:cstheme="minorHAnsi"/>
          <w:color w:val="000000"/>
          <w:sz w:val="24"/>
          <w:szCs w:val="24"/>
        </w:rPr>
        <w:t>Dransfield</w:t>
      </w:r>
      <w:proofErr w:type="spellEnd"/>
      <w:r w:rsidR="00AA7E9B">
        <w:rPr>
          <w:rFonts w:cstheme="minorHAnsi"/>
          <w:color w:val="000000"/>
          <w:sz w:val="24"/>
          <w:szCs w:val="24"/>
        </w:rPr>
        <w:t xml:space="preserve">. </w:t>
      </w:r>
      <w:r w:rsidR="00F4079E">
        <w:rPr>
          <w:rFonts w:cstheme="minorHAnsi"/>
          <w:color w:val="000000"/>
          <w:sz w:val="24"/>
          <w:szCs w:val="24"/>
        </w:rPr>
        <w:t xml:space="preserve"> </w:t>
      </w:r>
      <w:r w:rsidR="00512CFB">
        <w:rPr>
          <w:rFonts w:cstheme="minorHAnsi"/>
          <w:color w:val="000000"/>
          <w:sz w:val="24"/>
          <w:szCs w:val="24"/>
        </w:rPr>
        <w:t>The ope</w:t>
      </w:r>
      <w:r w:rsidR="00AA7E9B">
        <w:rPr>
          <w:rFonts w:cstheme="minorHAnsi"/>
          <w:color w:val="000000"/>
          <w:sz w:val="24"/>
          <w:szCs w:val="24"/>
        </w:rPr>
        <w:t xml:space="preserve">ning </w:t>
      </w:r>
      <w:r w:rsidR="0061799D">
        <w:rPr>
          <w:rFonts w:cstheme="minorHAnsi"/>
          <w:color w:val="000000"/>
          <w:sz w:val="24"/>
          <w:szCs w:val="24"/>
        </w:rPr>
        <w:t>prayer was led by Fr Keogh</w:t>
      </w:r>
      <w:r w:rsidR="00AA7E9B">
        <w:rPr>
          <w:rFonts w:cstheme="minorHAnsi"/>
          <w:color w:val="000000"/>
          <w:sz w:val="24"/>
          <w:szCs w:val="24"/>
        </w:rPr>
        <w:t xml:space="preserve">.  </w:t>
      </w:r>
      <w:r w:rsidR="00512CFB">
        <w:rPr>
          <w:rFonts w:cstheme="minorHAnsi"/>
          <w:color w:val="000000"/>
          <w:sz w:val="24"/>
          <w:szCs w:val="24"/>
        </w:rPr>
        <w:t xml:space="preserve">  </w:t>
      </w:r>
    </w:p>
    <w:p w:rsidR="00082BD9" w:rsidRPr="0060740E" w:rsidRDefault="00082BD9" w:rsidP="00647E2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082BD9" w:rsidRPr="0060740E" w:rsidRDefault="00082BD9" w:rsidP="00647E2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60740E">
        <w:rPr>
          <w:rFonts w:asciiTheme="minorHAnsi" w:hAnsiTheme="minorHAnsi" w:cstheme="minorHAnsi"/>
          <w:color w:val="000000"/>
        </w:rPr>
        <w:t>Minutes of the</w:t>
      </w:r>
      <w:r w:rsidR="00605F6A" w:rsidRPr="0060740E">
        <w:rPr>
          <w:rFonts w:asciiTheme="minorHAnsi" w:hAnsiTheme="minorHAnsi" w:cstheme="minorHAnsi"/>
          <w:color w:val="000000"/>
        </w:rPr>
        <w:t xml:space="preserve"> previous meeting were</w:t>
      </w:r>
      <w:r w:rsidRPr="0060740E">
        <w:rPr>
          <w:rFonts w:asciiTheme="minorHAnsi" w:hAnsiTheme="minorHAnsi" w:cstheme="minorHAnsi"/>
          <w:color w:val="000000"/>
        </w:rPr>
        <w:t xml:space="preserve"> proposed and seconded.</w:t>
      </w:r>
    </w:p>
    <w:p w:rsidR="003B64AB" w:rsidRDefault="003B64AB" w:rsidP="00415933">
      <w:pPr>
        <w:spacing w:line="240" w:lineRule="auto"/>
        <w:rPr>
          <w:rStyle w:val="wixguard"/>
          <w:rFonts w:cstheme="minorHAnsi"/>
          <w:b/>
          <w:sz w:val="24"/>
          <w:szCs w:val="24"/>
          <w:u w:val="single"/>
        </w:rPr>
      </w:pPr>
    </w:p>
    <w:p w:rsidR="00AA7E9B" w:rsidRPr="00F4079E" w:rsidRDefault="00AA7E9B" w:rsidP="00F407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F4079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Correspondence</w:t>
      </w:r>
    </w:p>
    <w:p w:rsidR="00AA7E9B" w:rsidRPr="00AA7E9B" w:rsidRDefault="00AA7E9B" w:rsidP="00F4079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A7E9B">
        <w:rPr>
          <w:rFonts w:ascii="Times New Roman" w:hAnsi="Times New Roman" w:cs="Times New Roman"/>
          <w:sz w:val="24"/>
          <w:szCs w:val="24"/>
          <w:lang w:val="en-GB"/>
        </w:rPr>
        <w:t>Correspondence was read out</w:t>
      </w:r>
    </w:p>
    <w:p w:rsidR="00AA7E9B" w:rsidRDefault="00AA7E9B" w:rsidP="00F4079E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70549">
        <w:rPr>
          <w:rFonts w:ascii="Times New Roman" w:hAnsi="Times New Roman" w:cs="Times New Roman"/>
          <w:sz w:val="24"/>
          <w:szCs w:val="24"/>
          <w:lang w:val="en-GB"/>
        </w:rPr>
        <w:t>School received a letter from the Bishop to wish all staff and pupils all the best for the new school year.</w:t>
      </w:r>
    </w:p>
    <w:p w:rsidR="0061799D" w:rsidRPr="00585AE1" w:rsidRDefault="0061799D" w:rsidP="0061799D">
      <w:pPr>
        <w:pStyle w:val="ListParagraph"/>
        <w:numPr>
          <w:ilvl w:val="0"/>
          <w:numId w:val="32"/>
        </w:numPr>
        <w:ind w:left="644"/>
        <w:rPr>
          <w:rFonts w:ascii="Times New Roman" w:hAnsi="Times New Roman" w:cs="Times New Roman"/>
          <w:sz w:val="24"/>
          <w:szCs w:val="24"/>
          <w:lang w:val="en-GB"/>
        </w:rPr>
      </w:pPr>
      <w:r w:rsidRPr="00585AE1">
        <w:rPr>
          <w:rFonts w:ascii="Times New Roman" w:eastAsia="Times New Roman" w:hAnsi="Times New Roman" w:cs="Times New Roman"/>
          <w:color w:val="1B1C1D"/>
          <w:sz w:val="24"/>
          <w:szCs w:val="24"/>
          <w:lang w:eastAsia="en-IE"/>
        </w:rPr>
        <w:t>L</w:t>
      </w:r>
      <w:r w:rsidRPr="00630ADF">
        <w:rPr>
          <w:rFonts w:ascii="Times New Roman" w:eastAsia="Times New Roman" w:hAnsi="Times New Roman" w:cs="Times New Roman"/>
          <w:color w:val="1B1C1D"/>
          <w:sz w:val="24"/>
          <w:szCs w:val="24"/>
          <w:lang w:eastAsia="en-IE"/>
        </w:rPr>
        <w:t>etters</w:t>
      </w:r>
      <w:r w:rsidRPr="00585AE1">
        <w:rPr>
          <w:rFonts w:ascii="Times New Roman" w:eastAsia="Times New Roman" w:hAnsi="Times New Roman" w:cs="Times New Roman"/>
          <w:color w:val="1B1C1D"/>
          <w:sz w:val="24"/>
          <w:szCs w:val="24"/>
          <w:lang w:eastAsia="en-IE"/>
        </w:rPr>
        <w:t xml:space="preserve"> from </w:t>
      </w:r>
      <w:proofErr w:type="spellStart"/>
      <w:r w:rsidRPr="00630AD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n-IE"/>
        </w:rPr>
        <w:t>Sr</w:t>
      </w:r>
      <w:proofErr w:type="spellEnd"/>
      <w:r w:rsidRPr="00630ADF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n-IE"/>
        </w:rPr>
        <w:t xml:space="preserve"> Antoinette</w:t>
      </w:r>
      <w:r w:rsidRPr="00585AE1">
        <w:rPr>
          <w:rFonts w:ascii="Times New Roman" w:eastAsia="Times New Roman" w:hAnsi="Times New Roman" w:cs="Times New Roman"/>
          <w:color w:val="1B1C1D"/>
          <w:sz w:val="24"/>
          <w:szCs w:val="24"/>
          <w:lang w:eastAsia="en-IE"/>
        </w:rPr>
        <w:t xml:space="preserve"> in relation to Grow in Love in-service. </w:t>
      </w:r>
    </w:p>
    <w:p w:rsidR="0061799D" w:rsidRPr="0061799D" w:rsidRDefault="0061799D" w:rsidP="006179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A7E9B" w:rsidRPr="0060740E" w:rsidRDefault="00AA7E9B" w:rsidP="00415933">
      <w:pPr>
        <w:spacing w:line="240" w:lineRule="auto"/>
        <w:rPr>
          <w:rStyle w:val="wixguard"/>
          <w:rFonts w:cstheme="minorHAnsi"/>
          <w:b/>
          <w:sz w:val="24"/>
          <w:szCs w:val="24"/>
          <w:u w:val="single"/>
        </w:rPr>
      </w:pPr>
    </w:p>
    <w:p w:rsidR="00D46A7E" w:rsidRPr="0060740E" w:rsidRDefault="00C23932" w:rsidP="00647E2C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u w:val="single"/>
        </w:rPr>
      </w:pPr>
      <w:r w:rsidRPr="0060740E">
        <w:rPr>
          <w:rFonts w:asciiTheme="minorHAnsi" w:hAnsiTheme="minorHAnsi" w:cstheme="minorHAnsi"/>
          <w:b/>
          <w:color w:val="000000"/>
          <w:u w:val="single"/>
        </w:rPr>
        <w:t>Principal</w:t>
      </w:r>
      <w:r w:rsidR="00ED4FFF">
        <w:rPr>
          <w:rFonts w:asciiTheme="minorHAnsi" w:hAnsiTheme="minorHAnsi" w:cstheme="minorHAnsi"/>
          <w:b/>
          <w:color w:val="000000"/>
          <w:u w:val="single"/>
        </w:rPr>
        <w:t>’</w:t>
      </w:r>
      <w:r w:rsidRPr="0060740E">
        <w:rPr>
          <w:rFonts w:asciiTheme="minorHAnsi" w:hAnsiTheme="minorHAnsi" w:cstheme="minorHAnsi"/>
          <w:b/>
          <w:color w:val="000000"/>
          <w:u w:val="single"/>
        </w:rPr>
        <w:t>s Report</w:t>
      </w:r>
    </w:p>
    <w:p w:rsidR="00512CFB" w:rsidRDefault="003B64AB" w:rsidP="001C467C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60740E">
        <w:rPr>
          <w:rFonts w:cstheme="minorHAnsi"/>
          <w:color w:val="000000"/>
          <w:sz w:val="24"/>
          <w:szCs w:val="24"/>
        </w:rPr>
        <w:t>Principal</w:t>
      </w:r>
      <w:r w:rsidR="00ED4FFF">
        <w:rPr>
          <w:rFonts w:cstheme="minorHAnsi"/>
          <w:color w:val="000000"/>
          <w:sz w:val="24"/>
          <w:szCs w:val="24"/>
        </w:rPr>
        <w:t>’</w:t>
      </w:r>
      <w:r w:rsidRPr="0060740E">
        <w:rPr>
          <w:rFonts w:cstheme="minorHAnsi"/>
          <w:color w:val="000000"/>
          <w:sz w:val="24"/>
          <w:szCs w:val="24"/>
        </w:rPr>
        <w:t xml:space="preserve">s Report was presented. It included </w:t>
      </w:r>
      <w:r w:rsidR="00F86FF3" w:rsidRPr="0060740E">
        <w:rPr>
          <w:rFonts w:cstheme="minorHAnsi"/>
          <w:color w:val="000000"/>
          <w:sz w:val="24"/>
          <w:szCs w:val="24"/>
        </w:rPr>
        <w:t>the details of</w:t>
      </w:r>
      <w:r w:rsidR="001C467C" w:rsidRPr="0060740E">
        <w:rPr>
          <w:rFonts w:cstheme="minorHAnsi"/>
          <w:color w:val="000000"/>
          <w:sz w:val="24"/>
          <w:szCs w:val="24"/>
        </w:rPr>
        <w:t xml:space="preserve"> enrolment,</w:t>
      </w:r>
      <w:r w:rsidR="00F86FF3" w:rsidRPr="0060740E">
        <w:rPr>
          <w:rFonts w:cstheme="minorHAnsi"/>
          <w:color w:val="000000"/>
          <w:sz w:val="24"/>
          <w:szCs w:val="24"/>
        </w:rPr>
        <w:t xml:space="preserve"> staffing,</w:t>
      </w:r>
      <w:r w:rsidR="001C467C" w:rsidRPr="0060740E">
        <w:rPr>
          <w:rFonts w:cstheme="minorHAnsi"/>
          <w:color w:val="000000"/>
          <w:sz w:val="24"/>
          <w:szCs w:val="24"/>
        </w:rPr>
        <w:t xml:space="preserve"> curriculum, </w:t>
      </w:r>
      <w:r w:rsidR="00E01072">
        <w:rPr>
          <w:rFonts w:cstheme="minorHAnsi"/>
          <w:color w:val="000000"/>
          <w:sz w:val="24"/>
          <w:szCs w:val="24"/>
        </w:rPr>
        <w:t>t</w:t>
      </w:r>
      <w:r w:rsidR="008E7345" w:rsidRPr="0060740E">
        <w:rPr>
          <w:rFonts w:cstheme="minorHAnsi"/>
          <w:color w:val="000000"/>
          <w:sz w:val="24"/>
          <w:szCs w:val="24"/>
        </w:rPr>
        <w:t xml:space="preserve">he </w:t>
      </w:r>
      <w:r w:rsidR="00F86FF3" w:rsidRPr="0060740E">
        <w:rPr>
          <w:rFonts w:cstheme="minorHAnsi"/>
          <w:color w:val="000000"/>
          <w:sz w:val="24"/>
          <w:szCs w:val="24"/>
        </w:rPr>
        <w:t>Summer Provision Programme</w:t>
      </w:r>
      <w:r w:rsidR="001C467C" w:rsidRPr="0060740E">
        <w:rPr>
          <w:rFonts w:cstheme="minorHAnsi"/>
          <w:color w:val="000000"/>
          <w:sz w:val="24"/>
          <w:szCs w:val="24"/>
        </w:rPr>
        <w:t xml:space="preserve">, ethos, extracurricular and fundraising. See some of the following details from the report.  </w:t>
      </w:r>
    </w:p>
    <w:p w:rsidR="0061799D" w:rsidRDefault="0061799D" w:rsidP="001C467C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4079E" w:rsidRPr="003847F7" w:rsidRDefault="0061799D" w:rsidP="00F4079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Principal’s Report 17/09/2025</w:t>
      </w:r>
    </w:p>
    <w:p w:rsidR="00F4079E" w:rsidRPr="003847F7" w:rsidRDefault="00F4079E" w:rsidP="00F4079E">
      <w:pPr>
        <w:spacing w:after="0"/>
        <w:jc w:val="both"/>
        <w:rPr>
          <w:rFonts w:cstheme="minorHAnsi"/>
        </w:rPr>
      </w:pPr>
      <w:r w:rsidRPr="003847F7">
        <w:rPr>
          <w:rFonts w:cstheme="minorHAnsi"/>
        </w:rPr>
        <w:t>All the children re</w:t>
      </w:r>
      <w:r w:rsidR="0061799D">
        <w:rPr>
          <w:rFonts w:cstheme="minorHAnsi"/>
        </w:rPr>
        <w:t>turned to school on Wednesday 27</w:t>
      </w:r>
      <w:r w:rsidRPr="003847F7">
        <w:rPr>
          <w:rFonts w:cstheme="minorHAnsi"/>
          <w:vertAlign w:val="superscript"/>
        </w:rPr>
        <w:t>th</w:t>
      </w:r>
      <w:r w:rsidRPr="003847F7">
        <w:rPr>
          <w:rFonts w:cstheme="minorHAnsi"/>
        </w:rPr>
        <w:t xml:space="preserve"> August. </w:t>
      </w:r>
    </w:p>
    <w:p w:rsidR="00F4079E" w:rsidRPr="003847F7" w:rsidRDefault="00F4079E" w:rsidP="00F4079E">
      <w:pPr>
        <w:spacing w:after="0"/>
        <w:jc w:val="both"/>
        <w:rPr>
          <w:rFonts w:cstheme="minorHAnsi"/>
        </w:rPr>
      </w:pPr>
    </w:p>
    <w:p w:rsidR="0061799D" w:rsidRPr="003847F7" w:rsidRDefault="0061799D" w:rsidP="0061799D">
      <w:pPr>
        <w:spacing w:after="0"/>
        <w:jc w:val="both"/>
        <w:rPr>
          <w:rFonts w:cstheme="minorHAnsi"/>
          <w:b/>
        </w:rPr>
      </w:pPr>
      <w:r w:rsidRPr="003847F7">
        <w:rPr>
          <w:rFonts w:cstheme="minorHAnsi"/>
          <w:b/>
        </w:rPr>
        <w:t>Enrolment</w:t>
      </w:r>
    </w:p>
    <w:p w:rsidR="0061799D" w:rsidRPr="003847F7" w:rsidRDefault="0061799D" w:rsidP="0061799D">
      <w:pPr>
        <w:spacing w:after="0"/>
        <w:jc w:val="both"/>
        <w:rPr>
          <w:rFonts w:cstheme="minorHAnsi"/>
        </w:rPr>
      </w:pPr>
      <w:r>
        <w:rPr>
          <w:rFonts w:cstheme="minorHAnsi"/>
        </w:rPr>
        <w:t>At present we have an enrolment of 188 pupils for the 2025/26</w:t>
      </w:r>
      <w:r w:rsidRPr="003847F7">
        <w:rPr>
          <w:rFonts w:cstheme="minorHAnsi"/>
        </w:rPr>
        <w:t xml:space="preserve"> school year. There are </w:t>
      </w:r>
      <w:r>
        <w:rPr>
          <w:rFonts w:cstheme="minorHAnsi"/>
        </w:rPr>
        <w:t>nineteen</w:t>
      </w:r>
      <w:r w:rsidRPr="003847F7">
        <w:rPr>
          <w:rFonts w:cstheme="minorHAnsi"/>
        </w:rPr>
        <w:t xml:space="preserve"> new pupils in the Junior Infants mainstream class</w:t>
      </w:r>
      <w:r>
        <w:rPr>
          <w:rFonts w:cstheme="minorHAnsi"/>
        </w:rPr>
        <w:t xml:space="preserve"> and there is one new Junior Infant in Le </w:t>
      </w:r>
      <w:proofErr w:type="spellStart"/>
      <w:r>
        <w:rPr>
          <w:rFonts w:cstheme="minorHAnsi"/>
        </w:rPr>
        <w:t>Chéile</w:t>
      </w:r>
      <w:proofErr w:type="spellEnd"/>
      <w:r>
        <w:rPr>
          <w:rFonts w:cstheme="minorHAnsi"/>
        </w:rPr>
        <w:t>. There is</w:t>
      </w:r>
      <w:r w:rsidRPr="003847F7">
        <w:rPr>
          <w:rFonts w:cstheme="minorHAnsi"/>
        </w:rPr>
        <w:t xml:space="preserve"> also</w:t>
      </w:r>
      <w:r>
        <w:rPr>
          <w:rFonts w:cstheme="minorHAnsi"/>
        </w:rPr>
        <w:t xml:space="preserve"> a new pupil in 6</w:t>
      </w:r>
      <w:r w:rsidRPr="00DE5B4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3847F7">
        <w:rPr>
          <w:rFonts w:cstheme="minorHAnsi"/>
        </w:rPr>
        <w:t xml:space="preserve">Class this year.   </w:t>
      </w:r>
    </w:p>
    <w:p w:rsidR="0061799D" w:rsidRPr="003847F7" w:rsidRDefault="0061799D" w:rsidP="0061799D">
      <w:pPr>
        <w:jc w:val="both"/>
        <w:rPr>
          <w:rFonts w:cstheme="minorHAnsi"/>
        </w:rPr>
      </w:pPr>
    </w:p>
    <w:p w:rsidR="0061799D" w:rsidRPr="003847F7" w:rsidRDefault="0061799D" w:rsidP="0061799D">
      <w:pPr>
        <w:spacing w:after="0"/>
        <w:jc w:val="both"/>
        <w:rPr>
          <w:rFonts w:cstheme="minorHAnsi"/>
          <w:b/>
        </w:rPr>
      </w:pPr>
      <w:r w:rsidRPr="003847F7">
        <w:rPr>
          <w:rFonts w:cstheme="minorHAnsi"/>
          <w:b/>
        </w:rPr>
        <w:t>Staffing</w:t>
      </w:r>
    </w:p>
    <w:p w:rsidR="0061799D" w:rsidRPr="003847F7" w:rsidRDefault="0061799D" w:rsidP="0061799D">
      <w:pPr>
        <w:spacing w:after="0"/>
        <w:jc w:val="both"/>
        <w:rPr>
          <w:rFonts w:cstheme="minorHAnsi"/>
        </w:rPr>
      </w:pPr>
      <w:r w:rsidRPr="003847F7">
        <w:rPr>
          <w:rFonts w:cstheme="minorHAnsi"/>
        </w:rPr>
        <w:t>● Teachers- 14 posts being covered by 16 teachers and there</w:t>
      </w:r>
      <w:r>
        <w:rPr>
          <w:rFonts w:cstheme="minorHAnsi"/>
        </w:rPr>
        <w:t xml:space="preserve"> 10</w:t>
      </w:r>
      <w:r w:rsidRPr="003847F7">
        <w:rPr>
          <w:rFonts w:cstheme="minorHAnsi"/>
        </w:rPr>
        <w:t xml:space="preserve"> hours per week EAL hours covered b</w:t>
      </w:r>
      <w:r>
        <w:rPr>
          <w:rFonts w:cstheme="minorHAnsi"/>
        </w:rPr>
        <w:t>y 1 teacher</w:t>
      </w:r>
      <w:r w:rsidRPr="003847F7">
        <w:rPr>
          <w:rFonts w:cstheme="minorHAnsi"/>
        </w:rPr>
        <w:t xml:space="preserve">. </w:t>
      </w:r>
    </w:p>
    <w:p w:rsidR="0061799D" w:rsidRDefault="0061799D" w:rsidP="0061799D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847F7">
        <w:rPr>
          <w:rFonts w:asciiTheme="minorHAnsi" w:hAnsiTheme="minorHAnsi" w:cstheme="minorHAnsi"/>
          <w:sz w:val="24"/>
          <w:szCs w:val="24"/>
        </w:rPr>
        <w:t>Welcome</w:t>
      </w:r>
      <w:r>
        <w:rPr>
          <w:rFonts w:asciiTheme="minorHAnsi" w:hAnsiTheme="minorHAnsi" w:cstheme="minorHAnsi"/>
          <w:sz w:val="24"/>
          <w:szCs w:val="24"/>
        </w:rPr>
        <w:t xml:space="preserve"> back</w:t>
      </w:r>
      <w:r w:rsidRPr="003847F7">
        <w:rPr>
          <w:rFonts w:asciiTheme="minorHAnsi" w:hAnsiTheme="minorHAnsi" w:cstheme="minorHAnsi"/>
          <w:sz w:val="24"/>
          <w:szCs w:val="24"/>
        </w:rPr>
        <w:t xml:space="preserve"> to Karen Murray who is covering Bre</w:t>
      </w:r>
      <w:r>
        <w:rPr>
          <w:rFonts w:asciiTheme="minorHAnsi" w:hAnsiTheme="minorHAnsi" w:cstheme="minorHAnsi"/>
          <w:sz w:val="24"/>
          <w:szCs w:val="24"/>
        </w:rPr>
        <w:t xml:space="preserve">da Feeney’s maternity leave in Le </w:t>
      </w:r>
      <w:proofErr w:type="spellStart"/>
      <w:r>
        <w:rPr>
          <w:rFonts w:asciiTheme="minorHAnsi" w:hAnsiTheme="minorHAnsi" w:cstheme="minorHAnsi"/>
          <w:sz w:val="24"/>
          <w:szCs w:val="24"/>
        </w:rPr>
        <w:t>Cheile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2, welcome back also to Catriona Bulman who is job sharing with Susan Amy </w:t>
      </w:r>
      <w:proofErr w:type="spellStart"/>
      <w:r>
        <w:rPr>
          <w:rFonts w:asciiTheme="minorHAnsi" w:hAnsiTheme="minorHAnsi" w:cstheme="minorHAnsi"/>
          <w:sz w:val="24"/>
          <w:szCs w:val="24"/>
        </w:rPr>
        <w:t>Scanlan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Senior Infants. Welcome to Fiona Connell who is covering the remainder of Louise Lyons maternity leave in 3</w:t>
      </w:r>
      <w:r w:rsidRPr="00E46CB5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</w:rPr>
        <w:t xml:space="preserve"> Class</w:t>
      </w:r>
      <w:r w:rsidRPr="003847F7">
        <w:rPr>
          <w:rFonts w:asciiTheme="minorHAnsi" w:hAnsiTheme="minorHAnsi" w:cstheme="minorHAnsi"/>
          <w:sz w:val="24"/>
          <w:szCs w:val="24"/>
        </w:rPr>
        <w:t xml:space="preserve">.   </w:t>
      </w:r>
    </w:p>
    <w:p w:rsidR="0061799D" w:rsidRPr="003847F7" w:rsidRDefault="00585AE1" w:rsidP="0061799D">
      <w:pPr>
        <w:jc w:val="both"/>
        <w:rPr>
          <w:rFonts w:cstheme="minorHAnsi"/>
        </w:rPr>
      </w:pPr>
      <w:r>
        <w:rPr>
          <w:rFonts w:cstheme="minorHAnsi"/>
        </w:rPr>
        <w:t>●SNA</w:t>
      </w:r>
      <w:r w:rsidR="0061799D">
        <w:rPr>
          <w:rFonts w:cstheme="minorHAnsi"/>
        </w:rPr>
        <w:t>s – 6 posts covered by 7</w:t>
      </w:r>
      <w:r w:rsidR="0061799D" w:rsidRPr="003847F7">
        <w:rPr>
          <w:rFonts w:cstheme="minorHAnsi"/>
        </w:rPr>
        <w:t xml:space="preserve"> SNAs</w:t>
      </w:r>
      <w:r w:rsidR="0061799D">
        <w:rPr>
          <w:rFonts w:cstheme="minorHAnsi"/>
        </w:rPr>
        <w:t xml:space="preserve">. Sadly, we say goodbye to Aileen Buckley from our SNA team and we wish her the best in her new school, </w:t>
      </w:r>
      <w:proofErr w:type="spellStart"/>
      <w:r w:rsidR="0061799D">
        <w:rPr>
          <w:rFonts w:cstheme="minorHAnsi"/>
        </w:rPr>
        <w:t>Whitechurch</w:t>
      </w:r>
      <w:proofErr w:type="spellEnd"/>
      <w:r w:rsidR="0061799D">
        <w:rPr>
          <w:rFonts w:cstheme="minorHAnsi"/>
        </w:rPr>
        <w:t xml:space="preserve"> NS. </w:t>
      </w:r>
    </w:p>
    <w:p w:rsidR="0061799D" w:rsidRDefault="0061799D" w:rsidP="0061799D">
      <w:pPr>
        <w:jc w:val="both"/>
        <w:rPr>
          <w:rFonts w:cstheme="minorHAnsi"/>
        </w:rPr>
      </w:pPr>
      <w:r w:rsidRPr="003847F7">
        <w:rPr>
          <w:rFonts w:cstheme="minorHAnsi"/>
        </w:rPr>
        <w:t xml:space="preserve">● Bus Escorts - </w:t>
      </w:r>
      <w:r>
        <w:rPr>
          <w:rFonts w:cstheme="minorHAnsi"/>
        </w:rPr>
        <w:t xml:space="preserve"> 4</w:t>
      </w:r>
      <w:r w:rsidR="00B9524F">
        <w:rPr>
          <w:rFonts w:cstheme="minorHAnsi"/>
        </w:rPr>
        <w:t xml:space="preserve"> posts</w:t>
      </w:r>
      <w:r>
        <w:rPr>
          <w:rFonts w:cstheme="minorHAnsi"/>
        </w:rPr>
        <w:t xml:space="preserve"> covered by 5</w:t>
      </w:r>
      <w:r w:rsidR="00B9524F">
        <w:rPr>
          <w:rFonts w:cstheme="minorHAnsi"/>
        </w:rPr>
        <w:t xml:space="preserve"> bus escorts</w:t>
      </w:r>
      <w:r>
        <w:rPr>
          <w:rFonts w:cstheme="minorHAnsi"/>
        </w:rPr>
        <w:t xml:space="preserve">.  </w:t>
      </w:r>
    </w:p>
    <w:p w:rsidR="0061799D" w:rsidRPr="00B9524F" w:rsidRDefault="0061799D" w:rsidP="00B9524F">
      <w:pPr>
        <w:jc w:val="both"/>
        <w:rPr>
          <w:rFonts w:cstheme="minorHAnsi"/>
        </w:rPr>
      </w:pPr>
      <w:r w:rsidRPr="003847F7">
        <w:rPr>
          <w:rFonts w:cstheme="minorHAnsi"/>
        </w:rPr>
        <w:t>●</w:t>
      </w:r>
      <w:r>
        <w:rPr>
          <w:rFonts w:cstheme="minorHAnsi"/>
        </w:rPr>
        <w:t xml:space="preserve">Cleaning Staff: Welcome to Lucy </w:t>
      </w:r>
      <w:proofErr w:type="spellStart"/>
      <w:r>
        <w:rPr>
          <w:rFonts w:cstheme="minorHAnsi"/>
        </w:rPr>
        <w:t>Fraher</w:t>
      </w:r>
      <w:proofErr w:type="spellEnd"/>
      <w:r>
        <w:rPr>
          <w:rFonts w:cstheme="minorHAnsi"/>
        </w:rPr>
        <w:t xml:space="preserve"> who will be working alongside Janice Barry as a school cleaner.  </w:t>
      </w:r>
    </w:p>
    <w:p w:rsidR="0061799D" w:rsidRPr="003847F7" w:rsidRDefault="0061799D" w:rsidP="0061799D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lastRenderedPageBreak/>
              <w:t>Principal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Martin Delaney</w:t>
            </w:r>
          </w:p>
        </w:tc>
      </w:tr>
      <w:tr w:rsidR="0061799D" w:rsidRPr="003847F7" w:rsidTr="00585AE1">
        <w:trPr>
          <w:trHeight w:hRule="exact" w:val="390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Deputy Principal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James Casey</w:t>
            </w:r>
          </w:p>
        </w:tc>
      </w:tr>
      <w:tr w:rsidR="0061799D" w:rsidRPr="003847F7" w:rsidTr="00585AE1">
        <w:trPr>
          <w:trHeight w:hRule="exact" w:val="926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Special Education Teachers</w:t>
            </w:r>
          </w:p>
          <w:p w:rsidR="0061799D" w:rsidRPr="00D1345F" w:rsidRDefault="0061799D" w:rsidP="00585AE1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61799D" w:rsidRPr="00D1345F" w:rsidRDefault="0061799D" w:rsidP="00585AE1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:rsidR="0061799D" w:rsidRPr="00D1345F" w:rsidRDefault="0061799D" w:rsidP="00585AE1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James Casey</w:t>
            </w:r>
          </w:p>
          <w:p w:rsidR="0061799D" w:rsidRPr="00D1345F" w:rsidRDefault="0061799D" w:rsidP="00585AE1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Leonie O’ Brien</w:t>
            </w:r>
          </w:p>
          <w:p w:rsidR="0061799D" w:rsidRPr="00D1345F" w:rsidRDefault="0061799D" w:rsidP="00585AE1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Aisling Fennell/Trac</w:t>
            </w:r>
            <w:r w:rsidR="00B9524F">
              <w:rPr>
                <w:rFonts w:asciiTheme="minorHAnsi" w:hAnsiTheme="minorHAnsi" w:cstheme="minorHAnsi"/>
              </w:rPr>
              <w:t>e</w:t>
            </w:r>
            <w:r w:rsidRPr="00D1345F">
              <w:rPr>
                <w:rFonts w:asciiTheme="minorHAnsi" w:hAnsiTheme="minorHAnsi" w:cstheme="minorHAnsi"/>
              </w:rPr>
              <w:t xml:space="preserve">y Hogan </w:t>
            </w: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:rsidR="0061799D" w:rsidRPr="00D1345F" w:rsidRDefault="0061799D" w:rsidP="00585AE1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</w:tc>
      </w:tr>
      <w:tr w:rsidR="0061799D" w:rsidRPr="003847F7" w:rsidTr="00585AE1">
        <w:trPr>
          <w:trHeight w:hRule="exact" w:val="618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 xml:space="preserve">Le </w:t>
            </w:r>
            <w:proofErr w:type="spellStart"/>
            <w:r w:rsidRPr="00D1345F">
              <w:rPr>
                <w:rFonts w:asciiTheme="minorHAnsi" w:hAnsiTheme="minorHAnsi" w:cstheme="minorHAnsi"/>
                <w:b/>
              </w:rPr>
              <w:t>Chéile</w:t>
            </w:r>
            <w:proofErr w:type="spellEnd"/>
            <w:r w:rsidRPr="00D1345F">
              <w:rPr>
                <w:rFonts w:asciiTheme="minorHAnsi" w:hAnsiTheme="minorHAnsi" w:cstheme="minorHAnsi"/>
                <w:b/>
              </w:rPr>
              <w:t xml:space="preserve"> Class 1</w:t>
            </w:r>
          </w:p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 xml:space="preserve">Le </w:t>
            </w:r>
            <w:proofErr w:type="spellStart"/>
            <w:r w:rsidRPr="00D1345F">
              <w:rPr>
                <w:rFonts w:asciiTheme="minorHAnsi" w:hAnsiTheme="minorHAnsi" w:cstheme="minorHAnsi"/>
                <w:b/>
              </w:rPr>
              <w:t>Chéile</w:t>
            </w:r>
            <w:proofErr w:type="spellEnd"/>
            <w:r w:rsidRPr="00D1345F">
              <w:rPr>
                <w:rFonts w:asciiTheme="minorHAnsi" w:hAnsiTheme="minorHAnsi" w:cstheme="minorHAnsi"/>
                <w:b/>
              </w:rPr>
              <w:t xml:space="preserve"> Class 2</w:t>
            </w:r>
          </w:p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D1345F">
              <w:rPr>
                <w:rFonts w:asciiTheme="minorHAnsi" w:hAnsiTheme="minorHAnsi" w:cstheme="minorHAnsi"/>
              </w:rPr>
              <w:t>Caoimhe</w:t>
            </w:r>
            <w:proofErr w:type="spellEnd"/>
            <w:r w:rsidRPr="00D134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1345F">
              <w:rPr>
                <w:rFonts w:asciiTheme="minorHAnsi" w:hAnsiTheme="minorHAnsi" w:cstheme="minorHAnsi"/>
              </w:rPr>
              <w:t>Ní</w:t>
            </w:r>
            <w:proofErr w:type="spellEnd"/>
            <w:r w:rsidRPr="00D1345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1345F">
              <w:rPr>
                <w:rFonts w:asciiTheme="minorHAnsi" w:hAnsiTheme="minorHAnsi" w:cstheme="minorHAnsi"/>
              </w:rPr>
              <w:t>Chuirrín</w:t>
            </w:r>
            <w:proofErr w:type="spellEnd"/>
          </w:p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E46CB5">
              <w:rPr>
                <w:rFonts w:asciiTheme="minorHAnsi" w:hAnsiTheme="minorHAnsi" w:cstheme="minorHAnsi"/>
              </w:rPr>
              <w:t>Breda Feeney (Karen Murray)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Junior Infants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Caroline Price</w:t>
            </w:r>
          </w:p>
        </w:tc>
      </w:tr>
      <w:tr w:rsidR="0061799D" w:rsidRPr="003847F7" w:rsidTr="00585AE1">
        <w:trPr>
          <w:trHeight w:hRule="exact" w:val="391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Senior Infants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 xml:space="preserve">Susan Amy </w:t>
            </w:r>
            <w:proofErr w:type="spellStart"/>
            <w:r w:rsidRPr="00D1345F">
              <w:rPr>
                <w:rFonts w:asciiTheme="minorHAnsi" w:hAnsiTheme="minorHAnsi" w:cstheme="minorHAnsi"/>
              </w:rPr>
              <w:t>Scanlan</w:t>
            </w:r>
            <w:proofErr w:type="spellEnd"/>
            <w:r>
              <w:rPr>
                <w:rFonts w:asciiTheme="minorHAnsi" w:hAnsiTheme="minorHAnsi" w:cstheme="minorHAnsi"/>
              </w:rPr>
              <w:t>/Catriona Bulman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1</w:t>
            </w:r>
            <w:proofErr w:type="spellStart"/>
            <w:r w:rsidRPr="00D1345F">
              <w:rPr>
                <w:rFonts w:asciiTheme="minorHAnsi" w:hAnsiTheme="minorHAnsi" w:cstheme="minorHAnsi"/>
                <w:b/>
                <w:position w:val="10"/>
              </w:rPr>
              <w:t>st</w:t>
            </w:r>
            <w:proofErr w:type="spellEnd"/>
            <w:r w:rsidRPr="00D1345F">
              <w:rPr>
                <w:rFonts w:asciiTheme="minorHAnsi" w:hAnsiTheme="minorHAnsi" w:cstheme="minorHAnsi"/>
                <w:b/>
                <w:position w:val="10"/>
              </w:rPr>
              <w:t xml:space="preserve"> </w:t>
            </w:r>
            <w:r w:rsidRPr="00D1345F">
              <w:rPr>
                <w:rFonts w:asciiTheme="minorHAnsi" w:hAnsiTheme="minorHAnsi" w:cstheme="minorHAnsi"/>
                <w:b/>
              </w:rPr>
              <w:t>Class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Jenny Kiely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2</w:t>
            </w:r>
            <w:proofErr w:type="spellStart"/>
            <w:r w:rsidRPr="00D1345F">
              <w:rPr>
                <w:rFonts w:asciiTheme="minorHAnsi" w:hAnsiTheme="minorHAnsi" w:cstheme="minorHAnsi"/>
                <w:b/>
                <w:position w:val="10"/>
              </w:rPr>
              <w:t>nd</w:t>
            </w:r>
            <w:proofErr w:type="spellEnd"/>
            <w:r w:rsidRPr="00D1345F">
              <w:rPr>
                <w:rFonts w:asciiTheme="minorHAnsi" w:hAnsiTheme="minorHAnsi" w:cstheme="minorHAnsi"/>
                <w:b/>
                <w:position w:val="10"/>
              </w:rPr>
              <w:t xml:space="preserve"> </w:t>
            </w:r>
            <w:r w:rsidRPr="00D1345F">
              <w:rPr>
                <w:rFonts w:asciiTheme="minorHAnsi" w:hAnsiTheme="minorHAnsi" w:cstheme="minorHAnsi"/>
                <w:b/>
              </w:rPr>
              <w:t>Class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D1345F">
              <w:rPr>
                <w:rFonts w:asciiTheme="minorHAnsi" w:hAnsiTheme="minorHAnsi" w:cstheme="minorHAnsi"/>
              </w:rPr>
              <w:t>Eilish</w:t>
            </w:r>
            <w:proofErr w:type="spellEnd"/>
            <w:r w:rsidRPr="00D1345F">
              <w:rPr>
                <w:rFonts w:asciiTheme="minorHAnsi" w:hAnsiTheme="minorHAnsi" w:cstheme="minorHAnsi"/>
              </w:rPr>
              <w:t xml:space="preserve"> Curran</w:t>
            </w:r>
          </w:p>
        </w:tc>
      </w:tr>
      <w:tr w:rsidR="0061799D" w:rsidRPr="003847F7" w:rsidTr="00585AE1">
        <w:trPr>
          <w:trHeight w:hRule="exact" w:val="390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3</w:t>
            </w:r>
            <w:proofErr w:type="spellStart"/>
            <w:r w:rsidRPr="00D1345F">
              <w:rPr>
                <w:rFonts w:asciiTheme="minorHAnsi" w:hAnsiTheme="minorHAnsi" w:cstheme="minorHAnsi"/>
                <w:b/>
                <w:position w:val="10"/>
              </w:rPr>
              <w:t>rd</w:t>
            </w:r>
            <w:proofErr w:type="spellEnd"/>
            <w:r w:rsidRPr="00D1345F">
              <w:rPr>
                <w:rFonts w:asciiTheme="minorHAnsi" w:hAnsiTheme="minorHAnsi" w:cstheme="minorHAnsi"/>
                <w:b/>
              </w:rPr>
              <w:t xml:space="preserve"> Class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Louise Lyons</w:t>
            </w:r>
            <w:r>
              <w:rPr>
                <w:rFonts w:asciiTheme="minorHAnsi" w:hAnsiTheme="minorHAnsi" w:cstheme="minorHAnsi"/>
              </w:rPr>
              <w:t xml:space="preserve"> (Fiona Connell)</w:t>
            </w:r>
          </w:p>
        </w:tc>
      </w:tr>
      <w:tr w:rsidR="0061799D" w:rsidRPr="003847F7" w:rsidTr="00585AE1">
        <w:trPr>
          <w:trHeight w:hRule="exact" w:val="390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4th Class</w:t>
            </w:r>
          </w:p>
          <w:p w:rsidR="0061799D" w:rsidRPr="00D1345F" w:rsidRDefault="0061799D" w:rsidP="00585AE1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 xml:space="preserve">Laura Roche 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5</w:t>
            </w:r>
            <w:r w:rsidRPr="00D1345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D1345F">
              <w:rPr>
                <w:rFonts w:asciiTheme="minorHAnsi" w:hAnsiTheme="minorHAnsi" w:cstheme="minorHAnsi"/>
                <w:b/>
              </w:rPr>
              <w:t xml:space="preserve"> Class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D1345F">
              <w:rPr>
                <w:rFonts w:asciiTheme="minorHAnsi" w:hAnsiTheme="minorHAnsi" w:cstheme="minorHAnsi"/>
              </w:rPr>
              <w:t>Mairéad</w:t>
            </w:r>
            <w:proofErr w:type="spellEnd"/>
            <w:r w:rsidRPr="00D1345F">
              <w:rPr>
                <w:rFonts w:asciiTheme="minorHAnsi" w:hAnsiTheme="minorHAnsi" w:cstheme="minorHAnsi"/>
              </w:rPr>
              <w:t xml:space="preserve"> Veale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6</w:t>
            </w:r>
            <w:r w:rsidRPr="00D1345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D1345F">
              <w:rPr>
                <w:rFonts w:asciiTheme="minorHAnsi" w:hAnsiTheme="minorHAnsi" w:cstheme="minorHAnsi"/>
                <w:b/>
              </w:rPr>
              <w:t xml:space="preserve"> Class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Maria Moore</w:t>
            </w:r>
          </w:p>
        </w:tc>
      </w:tr>
      <w:tr w:rsidR="0061799D" w:rsidRPr="003847F7" w:rsidTr="00585AE1">
        <w:trPr>
          <w:trHeight w:hRule="exact" w:val="577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D1345F">
              <w:rPr>
                <w:rFonts w:asciiTheme="minorHAnsi" w:hAnsiTheme="minorHAnsi" w:cstheme="minorHAnsi"/>
                <w:b/>
              </w:rPr>
              <w:t xml:space="preserve"> EAL Hours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Louise Kennedy</w:t>
            </w:r>
          </w:p>
          <w:p w:rsidR="0061799D" w:rsidRPr="00D1345F" w:rsidRDefault="0061799D" w:rsidP="00585AE1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61799D" w:rsidRPr="003847F7" w:rsidTr="00585AE1">
        <w:trPr>
          <w:trHeight w:hRule="exact" w:val="1225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Special Needs Assistants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0" w:lineRule="auto"/>
              <w:ind w:left="102" w:right="805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 xml:space="preserve">Olivia </w:t>
            </w:r>
            <w:proofErr w:type="spellStart"/>
            <w:r w:rsidRPr="00D1345F">
              <w:rPr>
                <w:rFonts w:asciiTheme="minorHAnsi" w:hAnsiTheme="minorHAnsi" w:cstheme="minorHAnsi"/>
              </w:rPr>
              <w:t>O’Daly</w:t>
            </w:r>
            <w:proofErr w:type="spellEnd"/>
            <w:r w:rsidRPr="00D1345F">
              <w:rPr>
                <w:rFonts w:asciiTheme="minorHAnsi" w:hAnsiTheme="minorHAnsi" w:cstheme="minorHAnsi"/>
              </w:rPr>
              <w:t>, Deirdre Cahill, Therese Walsh, Mary O’Brien</w:t>
            </w:r>
            <w:r>
              <w:rPr>
                <w:rFonts w:asciiTheme="minorHAnsi" w:hAnsiTheme="minorHAnsi" w:cstheme="minorHAnsi"/>
              </w:rPr>
              <w:t xml:space="preserve">, Deirdre Buckley, Cathy Halley and John </w:t>
            </w:r>
            <w:proofErr w:type="spellStart"/>
            <w:r>
              <w:rPr>
                <w:rFonts w:asciiTheme="minorHAnsi" w:hAnsiTheme="minorHAnsi" w:cstheme="minorHAnsi"/>
              </w:rPr>
              <w:t>Twomey</w:t>
            </w:r>
            <w:proofErr w:type="spellEnd"/>
            <w:r w:rsidRPr="00D1345F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1799D" w:rsidRPr="003847F7" w:rsidTr="00585AE1">
        <w:trPr>
          <w:trHeight w:hRule="exact" w:val="622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Bus Escorts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0" w:lineRule="auto"/>
              <w:ind w:left="102" w:right="8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position (covered by 5 people)</w:t>
            </w:r>
          </w:p>
        </w:tc>
      </w:tr>
      <w:tr w:rsidR="0061799D" w:rsidRPr="003847F7" w:rsidTr="00585AE1">
        <w:trPr>
          <w:trHeight w:hRule="exact" w:val="389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School Secretary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Mary Casey</w:t>
            </w:r>
          </w:p>
        </w:tc>
      </w:tr>
      <w:tr w:rsidR="0061799D" w:rsidRPr="003847F7" w:rsidTr="00585AE1">
        <w:trPr>
          <w:trHeight w:hRule="exact" w:val="397"/>
        </w:trPr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D1345F">
              <w:rPr>
                <w:rFonts w:asciiTheme="minorHAnsi" w:hAnsiTheme="minorHAnsi" w:cstheme="minorHAnsi"/>
                <w:b/>
              </w:rPr>
              <w:t>School Maintenance</w:t>
            </w:r>
          </w:p>
        </w:tc>
        <w:tc>
          <w:tcPr>
            <w:tcW w:w="4789" w:type="dxa"/>
            <w:shd w:val="clear" w:color="auto" w:fill="E4DFEB"/>
          </w:tcPr>
          <w:p w:rsidR="0061799D" w:rsidRPr="00D1345F" w:rsidRDefault="0061799D" w:rsidP="00585AE1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D1345F">
              <w:rPr>
                <w:rFonts w:asciiTheme="minorHAnsi" w:hAnsiTheme="minorHAnsi" w:cstheme="minorHAnsi"/>
              </w:rPr>
              <w:t>Jamie Corcoran</w:t>
            </w:r>
            <w:r>
              <w:rPr>
                <w:rFonts w:asciiTheme="minorHAnsi" w:hAnsiTheme="minorHAnsi" w:cstheme="minorHAnsi"/>
              </w:rPr>
              <w:t>,</w:t>
            </w:r>
            <w:r w:rsidRPr="00D1345F">
              <w:rPr>
                <w:rFonts w:asciiTheme="minorHAnsi" w:hAnsiTheme="minorHAnsi" w:cstheme="minorHAnsi"/>
              </w:rPr>
              <w:t xml:space="preserve">  Janice Barry </w:t>
            </w:r>
            <w:r>
              <w:rPr>
                <w:rFonts w:asciiTheme="minorHAnsi" w:hAnsiTheme="minorHAnsi" w:cstheme="minorHAnsi"/>
              </w:rPr>
              <w:t xml:space="preserve">&amp; Lucy </w:t>
            </w:r>
            <w:proofErr w:type="spellStart"/>
            <w:r>
              <w:rPr>
                <w:rFonts w:asciiTheme="minorHAnsi" w:hAnsiTheme="minorHAnsi" w:cstheme="minorHAnsi"/>
              </w:rPr>
              <w:t>Fraher</w:t>
            </w:r>
            <w:proofErr w:type="spellEnd"/>
          </w:p>
        </w:tc>
      </w:tr>
    </w:tbl>
    <w:p w:rsidR="0061799D" w:rsidRPr="003847F7" w:rsidRDefault="0061799D" w:rsidP="0061799D">
      <w:pPr>
        <w:jc w:val="both"/>
        <w:rPr>
          <w:rFonts w:cstheme="minorHAnsi"/>
        </w:rPr>
      </w:pPr>
    </w:p>
    <w:p w:rsidR="0061799D" w:rsidRPr="003847F7" w:rsidRDefault="0061799D" w:rsidP="0061799D">
      <w:pPr>
        <w:jc w:val="both"/>
        <w:rPr>
          <w:rFonts w:cstheme="minorHAnsi"/>
          <w:b/>
        </w:rPr>
      </w:pPr>
      <w:r w:rsidRPr="003847F7">
        <w:rPr>
          <w:rFonts w:cstheme="minorHAnsi"/>
          <w:b/>
        </w:rPr>
        <w:t>Work Placement</w:t>
      </w:r>
    </w:p>
    <w:p w:rsidR="0061799D" w:rsidRDefault="0061799D" w:rsidP="00B9524F">
      <w:pPr>
        <w:jc w:val="both"/>
        <w:rPr>
          <w:rFonts w:cstheme="minorHAnsi"/>
        </w:rPr>
      </w:pPr>
      <w:r w:rsidRPr="003847F7">
        <w:rPr>
          <w:rFonts w:cstheme="minorHAnsi"/>
        </w:rPr>
        <w:t>●</w:t>
      </w:r>
      <w:r>
        <w:rPr>
          <w:rFonts w:cstheme="minorHAnsi"/>
        </w:rPr>
        <w:t>One</w:t>
      </w:r>
      <w:r w:rsidRPr="003847F7">
        <w:rPr>
          <w:rFonts w:cstheme="minorHAnsi"/>
        </w:rPr>
        <w:t xml:space="preserve"> </w:t>
      </w:r>
      <w:r>
        <w:rPr>
          <w:rFonts w:cstheme="minorHAnsi"/>
        </w:rPr>
        <w:t>Student Teacher Placement from Mary I College who started on Monday 8</w:t>
      </w:r>
      <w:r w:rsidRPr="006E477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and will be here with us until Friday 21</w:t>
      </w:r>
      <w:r w:rsidRPr="006E4777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November. </w:t>
      </w:r>
      <w:r w:rsidR="00F83C91">
        <w:rPr>
          <w:rFonts w:cstheme="minorHAnsi"/>
        </w:rPr>
        <w:t xml:space="preserve">   </w:t>
      </w:r>
    </w:p>
    <w:p w:rsidR="00F83C91" w:rsidRPr="00B9524F" w:rsidRDefault="00F83C91" w:rsidP="00B9524F">
      <w:pPr>
        <w:jc w:val="both"/>
        <w:rPr>
          <w:rFonts w:cstheme="minorHAnsi"/>
        </w:rPr>
      </w:pPr>
    </w:p>
    <w:p w:rsidR="0061799D" w:rsidRPr="006E4777" w:rsidRDefault="0061799D" w:rsidP="0061799D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Ethos</w:t>
      </w:r>
    </w:p>
    <w:p w:rsidR="0061799D" w:rsidRPr="003847F7" w:rsidRDefault="0061799D" w:rsidP="0061799D">
      <w:pPr>
        <w:pStyle w:val="Standard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On </w:t>
      </w:r>
      <w:r>
        <w:rPr>
          <w:rFonts w:asciiTheme="minorHAnsi" w:hAnsiTheme="minorHAnsi" w:cstheme="minorHAnsi"/>
          <w:sz w:val="24"/>
          <w:szCs w:val="24"/>
          <w:lang w:eastAsia="en-IE"/>
        </w:rPr>
        <w:t>Friday</w:t>
      </w: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IE"/>
        </w:rPr>
        <w:t>26</w:t>
      </w:r>
      <w:r>
        <w:rPr>
          <w:rFonts w:asciiTheme="minorHAnsi" w:hAnsiTheme="minorHAnsi" w:cstheme="minorHAnsi"/>
          <w:sz w:val="24"/>
          <w:szCs w:val="24"/>
          <w:vertAlign w:val="superscript"/>
          <w:lang w:eastAsia="en-IE"/>
        </w:rPr>
        <w:t xml:space="preserve">th </w:t>
      </w:r>
      <w:r>
        <w:rPr>
          <w:rFonts w:asciiTheme="minorHAnsi" w:hAnsiTheme="minorHAnsi" w:cstheme="minorHAnsi"/>
          <w:sz w:val="24"/>
          <w:szCs w:val="24"/>
          <w:lang w:eastAsia="en-IE"/>
        </w:rPr>
        <w:t>September we will celebrate our</w:t>
      </w: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 Opening Year Mass with the whole school. </w:t>
      </w:r>
      <w:r>
        <w:rPr>
          <w:rFonts w:asciiTheme="minorHAnsi" w:hAnsiTheme="minorHAnsi" w:cstheme="minorHAnsi"/>
          <w:sz w:val="24"/>
          <w:szCs w:val="24"/>
          <w:lang w:eastAsia="en-IE"/>
        </w:rPr>
        <w:t xml:space="preserve">This Mass will also double up as a retirement Mass for </w:t>
      </w:r>
      <w:proofErr w:type="spellStart"/>
      <w:r>
        <w:rPr>
          <w:rFonts w:asciiTheme="minorHAnsi" w:hAnsiTheme="minorHAnsi" w:cstheme="minorHAnsi"/>
          <w:sz w:val="24"/>
          <w:szCs w:val="24"/>
          <w:lang w:eastAsia="en-IE"/>
        </w:rPr>
        <w:t>Máire</w:t>
      </w:r>
      <w:proofErr w:type="spellEnd"/>
      <w:r>
        <w:rPr>
          <w:rFonts w:asciiTheme="minorHAnsi" w:hAnsiTheme="minorHAnsi" w:cstheme="minorHAnsi"/>
          <w:sz w:val="24"/>
          <w:szCs w:val="24"/>
          <w:lang w:eastAsia="en-IE"/>
        </w:rPr>
        <w:t xml:space="preserve"> Kearney.  Thanks to Mr Casey</w:t>
      </w: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 for organising the Mass and thanks to all the boys and girls who read or carried gifts for it.</w:t>
      </w:r>
      <w:r w:rsidR="00F83C91">
        <w:rPr>
          <w:rFonts w:asciiTheme="minorHAnsi" w:hAnsiTheme="minorHAnsi" w:cstheme="minorHAnsi"/>
          <w:sz w:val="24"/>
          <w:szCs w:val="24"/>
          <w:lang w:eastAsia="en-IE"/>
        </w:rPr>
        <w:t xml:space="preserve"> Thanks to Kathleen Coffey for reading on behalf of the Parents Association. </w:t>
      </w: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   First Holy Communion will take place on Saturday 1</w:t>
      </w:r>
      <w:r>
        <w:rPr>
          <w:rFonts w:asciiTheme="minorHAnsi" w:hAnsiTheme="minorHAnsi" w:cstheme="minorHAnsi"/>
          <w:sz w:val="24"/>
          <w:szCs w:val="24"/>
          <w:lang w:eastAsia="en-IE"/>
        </w:rPr>
        <w:t>6</w:t>
      </w:r>
      <w:r w:rsidRPr="003847F7">
        <w:rPr>
          <w:rFonts w:asciiTheme="minorHAnsi" w:hAnsiTheme="minorHAnsi" w:cstheme="minorHAnsi"/>
          <w:sz w:val="24"/>
          <w:szCs w:val="24"/>
          <w:vertAlign w:val="superscript"/>
          <w:lang w:eastAsia="en-IE"/>
        </w:rPr>
        <w:t>th</w:t>
      </w:r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 May at 11 a.m. in </w:t>
      </w:r>
      <w:proofErr w:type="spellStart"/>
      <w:r w:rsidRPr="003847F7">
        <w:rPr>
          <w:rFonts w:asciiTheme="minorHAnsi" w:hAnsiTheme="minorHAnsi" w:cstheme="minorHAnsi"/>
          <w:sz w:val="24"/>
          <w:szCs w:val="24"/>
          <w:lang w:eastAsia="en-IE"/>
        </w:rPr>
        <w:t>Cappoquin</w:t>
      </w:r>
      <w:proofErr w:type="spellEnd"/>
      <w:r w:rsidRPr="003847F7">
        <w:rPr>
          <w:rFonts w:asciiTheme="minorHAnsi" w:hAnsiTheme="minorHAnsi" w:cstheme="minorHAnsi"/>
          <w:sz w:val="24"/>
          <w:szCs w:val="24"/>
          <w:lang w:eastAsia="en-IE"/>
        </w:rPr>
        <w:t xml:space="preserve">.  </w:t>
      </w:r>
    </w:p>
    <w:p w:rsidR="0061799D" w:rsidRPr="003847F7" w:rsidRDefault="0061799D" w:rsidP="0061799D">
      <w:pPr>
        <w:jc w:val="both"/>
        <w:rPr>
          <w:rFonts w:cstheme="minorHAnsi"/>
          <w:b/>
          <w:i/>
        </w:rPr>
      </w:pPr>
    </w:p>
    <w:p w:rsidR="0061799D" w:rsidRDefault="0061799D" w:rsidP="0061799D">
      <w:pPr>
        <w:jc w:val="both"/>
        <w:rPr>
          <w:rFonts w:cstheme="minorHAnsi"/>
          <w:b/>
          <w:i/>
        </w:rPr>
      </w:pPr>
    </w:p>
    <w:p w:rsidR="00B9524F" w:rsidRPr="003847F7" w:rsidRDefault="00B9524F" w:rsidP="0061799D">
      <w:pPr>
        <w:jc w:val="both"/>
        <w:rPr>
          <w:rFonts w:cstheme="minorHAnsi"/>
          <w:b/>
          <w:i/>
        </w:rPr>
      </w:pPr>
    </w:p>
    <w:p w:rsidR="0061799D" w:rsidRPr="003847F7" w:rsidRDefault="0061799D" w:rsidP="0061799D">
      <w:pPr>
        <w:jc w:val="both"/>
        <w:rPr>
          <w:rFonts w:cstheme="minorHAnsi"/>
          <w:b/>
          <w:i/>
        </w:rPr>
      </w:pPr>
      <w:r w:rsidRPr="003847F7">
        <w:rPr>
          <w:rFonts w:cstheme="minorHAnsi"/>
          <w:b/>
          <w:i/>
        </w:rPr>
        <w:t>Curriculum</w:t>
      </w:r>
    </w:p>
    <w:p w:rsidR="0061799D" w:rsidRPr="003847F7" w:rsidRDefault="0061799D" w:rsidP="0061799D">
      <w:pPr>
        <w:jc w:val="both"/>
        <w:rPr>
          <w:rFonts w:cstheme="minorHAnsi"/>
          <w:b/>
          <w:i/>
        </w:rPr>
      </w:pPr>
      <w:r w:rsidRPr="003847F7">
        <w:rPr>
          <w:rFonts w:cstheme="minorHAnsi"/>
          <w:b/>
          <w:i/>
        </w:rPr>
        <w:t xml:space="preserve">New Primary School Curriculum  </w:t>
      </w:r>
    </w:p>
    <w:p w:rsidR="0061799D" w:rsidRPr="00B9524F" w:rsidRDefault="0061799D" w:rsidP="00B9524F">
      <w:pPr>
        <w:jc w:val="both"/>
        <w:rPr>
          <w:rFonts w:cstheme="minorHAnsi"/>
        </w:rPr>
      </w:pPr>
      <w:r w:rsidRPr="003847F7">
        <w:rPr>
          <w:rFonts w:cstheme="minorHAnsi"/>
        </w:rPr>
        <w:t>There is a new primary school curriculum currently being phased into primary schools in Ireland replacing the 1999 Curriculum. It started with the introduction of the new Language Curriculum</w:t>
      </w:r>
      <w:r>
        <w:rPr>
          <w:rFonts w:cstheme="minorHAnsi"/>
        </w:rPr>
        <w:t xml:space="preserve"> (English </w:t>
      </w:r>
      <w:proofErr w:type="spellStart"/>
      <w:r>
        <w:rPr>
          <w:rFonts w:cstheme="minorHAnsi"/>
        </w:rPr>
        <w:t>agus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Gaeilge</w:t>
      </w:r>
      <w:proofErr w:type="spellEnd"/>
      <w:r>
        <w:rPr>
          <w:rFonts w:cstheme="minorHAnsi"/>
        </w:rPr>
        <w:t>) and this was followed by the introduction of a new Mathematics Curriculum two years ago</w:t>
      </w:r>
      <w:r w:rsidRPr="003847F7">
        <w:rPr>
          <w:rFonts w:cstheme="minorHAnsi"/>
        </w:rPr>
        <w:t xml:space="preserve">.  </w:t>
      </w:r>
      <w:r>
        <w:rPr>
          <w:rFonts w:cstheme="minorHAnsi"/>
        </w:rPr>
        <w:t>The school will close to pupils on three days this school year with in-service training for teachers provided by OIDE. There will be training on</w:t>
      </w:r>
      <w:r w:rsidR="00B9524F">
        <w:rPr>
          <w:rFonts w:cstheme="minorHAnsi"/>
        </w:rPr>
        <w:t xml:space="preserve"> new</w:t>
      </w:r>
      <w:r>
        <w:rPr>
          <w:rFonts w:cstheme="minorHAnsi"/>
        </w:rPr>
        <w:t xml:space="preserve"> Child Protection Procedures on Monday 8</w:t>
      </w:r>
      <w:r w:rsidRPr="002751A1">
        <w:rPr>
          <w:rFonts w:cstheme="minorHAnsi"/>
          <w:vertAlign w:val="superscript"/>
        </w:rPr>
        <w:t>th</w:t>
      </w:r>
      <w:r w:rsidR="00B9524F">
        <w:rPr>
          <w:rFonts w:cstheme="minorHAnsi"/>
        </w:rPr>
        <w:t xml:space="preserve"> December.  Then there</w:t>
      </w:r>
      <w:r>
        <w:rPr>
          <w:rFonts w:cstheme="minorHAnsi"/>
        </w:rPr>
        <w:t xml:space="preserve"> will be two Curriculum training days, one on Monday 26</w:t>
      </w:r>
      <w:r w:rsidRPr="002751A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January and the other on Monday 27</w:t>
      </w:r>
      <w:r w:rsidRPr="002751A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April. </w:t>
      </w:r>
    </w:p>
    <w:p w:rsidR="0061799D" w:rsidRPr="00B9524F" w:rsidRDefault="0061799D" w:rsidP="0061799D">
      <w:pPr>
        <w:autoSpaceDE w:val="0"/>
        <w:jc w:val="both"/>
        <w:rPr>
          <w:rFonts w:cstheme="minorHAnsi"/>
          <w:shd w:val="clear" w:color="auto" w:fill="FFFFFF"/>
        </w:rPr>
      </w:pPr>
      <w:r w:rsidRPr="003847F7">
        <w:rPr>
          <w:rFonts w:cstheme="minorHAnsi"/>
          <w:shd w:val="clear" w:color="auto" w:fill="FFFFFF"/>
        </w:rPr>
        <w:t>Station Teaching</w:t>
      </w:r>
    </w:p>
    <w:p w:rsidR="0061799D" w:rsidRPr="003847F7" w:rsidRDefault="0061799D" w:rsidP="0061799D">
      <w:pPr>
        <w:autoSpaceDE w:val="0"/>
        <w:rPr>
          <w:rFonts w:cstheme="minorHAnsi"/>
          <w:b/>
          <w:lang w:eastAsia="en-IE"/>
        </w:rPr>
      </w:pPr>
      <w:r w:rsidRPr="003847F7">
        <w:rPr>
          <w:rFonts w:cstheme="minorHAnsi"/>
          <w:b/>
          <w:lang w:eastAsia="en-IE"/>
        </w:rPr>
        <w:t>Summer Stars</w:t>
      </w:r>
    </w:p>
    <w:p w:rsidR="0061799D" w:rsidRPr="003847F7" w:rsidRDefault="0061799D" w:rsidP="0061799D">
      <w:pPr>
        <w:autoSpaceDE w:val="0"/>
        <w:rPr>
          <w:rFonts w:cstheme="minorHAnsi"/>
        </w:rPr>
      </w:pPr>
      <w:r w:rsidRPr="003847F7">
        <w:rPr>
          <w:rFonts w:cstheme="minorHAnsi"/>
          <w:noProof/>
          <w:lang w:eastAsia="en-IE"/>
        </w:rPr>
        <w:drawing>
          <wp:inline distT="0" distB="0" distL="0" distR="0" wp14:anchorId="062E38A0" wp14:editId="363F04DA">
            <wp:extent cx="590550" cy="482600"/>
            <wp:effectExtent l="0" t="0" r="0" b="0"/>
            <wp:docPr id="4" name="Picture 3" descr="C:\Users\Junior Infants\AppData\Local\Microsoft\Windows\INetCache\IE\M7YJ35TN\SeussvilleImage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823" cy="4828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1799D" w:rsidRPr="003847F7" w:rsidRDefault="0061799D" w:rsidP="0061799D">
      <w:pPr>
        <w:autoSpaceDE w:val="0"/>
        <w:jc w:val="both"/>
        <w:rPr>
          <w:rFonts w:cstheme="minorHAnsi"/>
          <w:lang w:eastAsia="en-IE"/>
        </w:rPr>
      </w:pPr>
      <w:r w:rsidRPr="003847F7">
        <w:rPr>
          <w:rFonts w:cstheme="minorHAnsi"/>
          <w:lang w:eastAsia="en-IE"/>
        </w:rPr>
        <w:t xml:space="preserve">Well done to the pupils from </w:t>
      </w:r>
      <w:proofErr w:type="spellStart"/>
      <w:r w:rsidRPr="003847F7">
        <w:rPr>
          <w:rFonts w:cstheme="minorHAnsi"/>
          <w:lang w:eastAsia="en-IE"/>
        </w:rPr>
        <w:t>Bunscoil</w:t>
      </w:r>
      <w:proofErr w:type="spellEnd"/>
      <w:r w:rsidRPr="003847F7">
        <w:rPr>
          <w:rFonts w:cstheme="minorHAnsi"/>
          <w:lang w:eastAsia="en-IE"/>
        </w:rPr>
        <w:t xml:space="preserve"> </w:t>
      </w:r>
      <w:proofErr w:type="spellStart"/>
      <w:r w:rsidRPr="003847F7">
        <w:rPr>
          <w:rFonts w:cstheme="minorHAnsi"/>
          <w:lang w:eastAsia="en-IE"/>
        </w:rPr>
        <w:t>Gleann</w:t>
      </w:r>
      <w:proofErr w:type="spellEnd"/>
      <w:r>
        <w:rPr>
          <w:rFonts w:cstheme="minorHAnsi"/>
          <w:lang w:eastAsia="en-IE"/>
        </w:rPr>
        <w:t xml:space="preserve"> </w:t>
      </w:r>
      <w:proofErr w:type="spellStart"/>
      <w:r>
        <w:rPr>
          <w:rFonts w:cstheme="minorHAnsi"/>
          <w:lang w:eastAsia="en-IE"/>
        </w:rPr>
        <w:t>Sidheáin</w:t>
      </w:r>
      <w:proofErr w:type="spellEnd"/>
      <w:r w:rsidRPr="003847F7">
        <w:rPr>
          <w:rFonts w:cstheme="minorHAnsi"/>
          <w:lang w:eastAsia="en-IE"/>
        </w:rPr>
        <w:t xml:space="preserve"> who participated in the Summer Stars reading programme in</w:t>
      </w:r>
      <w:r>
        <w:rPr>
          <w:rFonts w:cstheme="minorHAnsi"/>
          <w:lang w:eastAsia="en-IE"/>
        </w:rPr>
        <w:t xml:space="preserve"> </w:t>
      </w:r>
      <w:proofErr w:type="spellStart"/>
      <w:r>
        <w:rPr>
          <w:rFonts w:cstheme="minorHAnsi"/>
          <w:lang w:eastAsia="en-IE"/>
        </w:rPr>
        <w:t>Cappoquin</w:t>
      </w:r>
      <w:proofErr w:type="spellEnd"/>
      <w:r w:rsidRPr="003847F7">
        <w:rPr>
          <w:rFonts w:cstheme="minorHAnsi"/>
          <w:lang w:eastAsia="en-IE"/>
        </w:rPr>
        <w:t xml:space="preserve"> </w:t>
      </w:r>
      <w:r>
        <w:rPr>
          <w:rFonts w:cstheme="minorHAnsi"/>
          <w:lang w:eastAsia="en-IE"/>
        </w:rPr>
        <w:t xml:space="preserve">Library during the summer. </w:t>
      </w:r>
    </w:p>
    <w:p w:rsidR="0061799D" w:rsidRPr="00B9524F" w:rsidRDefault="0061799D" w:rsidP="0061799D">
      <w:pPr>
        <w:autoSpaceDE w:val="0"/>
        <w:jc w:val="both"/>
        <w:rPr>
          <w:rFonts w:cstheme="minorHAnsi"/>
          <w:lang w:eastAsia="en-IE"/>
        </w:rPr>
      </w:pPr>
      <w:r w:rsidRPr="003847F7">
        <w:rPr>
          <w:rFonts w:cstheme="minorHAnsi"/>
          <w:shd w:val="clear" w:color="auto" w:fill="FFFFFF"/>
          <w:lang w:val="en-GB"/>
        </w:rPr>
        <w:t xml:space="preserve"> </w:t>
      </w:r>
    </w:p>
    <w:p w:rsidR="0061799D" w:rsidRPr="003847F7" w:rsidRDefault="0061799D" w:rsidP="0061799D">
      <w:pPr>
        <w:autoSpaceDE w:val="0"/>
        <w:jc w:val="both"/>
        <w:rPr>
          <w:rFonts w:cstheme="minorHAnsi"/>
        </w:rPr>
      </w:pPr>
      <w:r w:rsidRPr="003847F7">
        <w:rPr>
          <w:rFonts w:cstheme="minorHAnsi"/>
          <w:b/>
        </w:rPr>
        <w:t>Music</w:t>
      </w:r>
    </w:p>
    <w:p w:rsidR="0061799D" w:rsidRPr="003847F7" w:rsidRDefault="0061799D" w:rsidP="0061799D">
      <w:pPr>
        <w:pStyle w:val="Heading1"/>
        <w:shd w:val="clear" w:color="auto" w:fill="FFFFFF"/>
        <w:spacing w:before="0" w:line="240" w:lineRule="atLeas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847F7">
        <w:rPr>
          <w:rFonts w:asciiTheme="minorHAnsi" w:hAnsiTheme="minorHAnsi" w:cstheme="minorHAnsi"/>
          <w:b/>
          <w:noProof/>
          <w:color w:val="auto"/>
          <w:sz w:val="24"/>
          <w:szCs w:val="24"/>
          <w:lang w:eastAsia="en-IE"/>
        </w:rPr>
        <w:drawing>
          <wp:inline distT="0" distB="0" distL="0" distR="0" wp14:anchorId="2AA9F7E9" wp14:editId="559881E1">
            <wp:extent cx="292100" cy="292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ipart016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47F7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Choir</w:t>
      </w:r>
    </w:p>
    <w:p w:rsidR="0061799D" w:rsidRPr="003847F7" w:rsidRDefault="0061799D" w:rsidP="0061799D">
      <w:pPr>
        <w:rPr>
          <w:rFonts w:cstheme="minorHAnsi"/>
        </w:rPr>
      </w:pPr>
      <w:r w:rsidRPr="003847F7">
        <w:rPr>
          <w:rFonts w:cstheme="minorHAnsi"/>
        </w:rPr>
        <w:t>Mrs Veale has set up our school choir again this year and it is made up of pupils from 4</w:t>
      </w:r>
      <w:r w:rsidRPr="003847F7">
        <w:rPr>
          <w:rFonts w:cstheme="minorHAnsi"/>
          <w:vertAlign w:val="superscript"/>
        </w:rPr>
        <w:t>th</w:t>
      </w:r>
      <w:r w:rsidRPr="003847F7">
        <w:rPr>
          <w:rFonts w:cstheme="minorHAnsi"/>
        </w:rPr>
        <w:t>, 5</w:t>
      </w:r>
      <w:r w:rsidRPr="003847F7">
        <w:rPr>
          <w:rFonts w:cstheme="minorHAnsi"/>
          <w:vertAlign w:val="superscript"/>
        </w:rPr>
        <w:t>th</w:t>
      </w:r>
      <w:r w:rsidRPr="003847F7">
        <w:rPr>
          <w:rFonts w:cstheme="minorHAnsi"/>
        </w:rPr>
        <w:t xml:space="preserve"> and 6</w:t>
      </w:r>
      <w:r w:rsidRPr="003847F7">
        <w:rPr>
          <w:rFonts w:cstheme="minorHAnsi"/>
          <w:vertAlign w:val="superscript"/>
        </w:rPr>
        <w:t>th</w:t>
      </w:r>
      <w:r w:rsidRPr="003847F7">
        <w:rPr>
          <w:rFonts w:cstheme="minorHAnsi"/>
        </w:rPr>
        <w:t xml:space="preserve"> classes. The choir will be participating in Peace Proms again this school year. </w:t>
      </w:r>
    </w:p>
    <w:p w:rsidR="0061799D" w:rsidRPr="003847F7" w:rsidRDefault="0061799D" w:rsidP="0061799D">
      <w:pPr>
        <w:rPr>
          <w:rFonts w:cstheme="minorHAnsi"/>
        </w:rPr>
      </w:pPr>
      <w:r>
        <w:rPr>
          <w:rFonts w:cstheme="minorHAnsi"/>
        </w:rPr>
        <w:t>The choir will also sing hymns</w:t>
      </w:r>
      <w:r w:rsidRPr="003847F7">
        <w:rPr>
          <w:rFonts w:cstheme="minorHAnsi"/>
        </w:rPr>
        <w:t xml:space="preserve"> </w:t>
      </w:r>
      <w:r>
        <w:rPr>
          <w:rFonts w:cstheme="minorHAnsi"/>
        </w:rPr>
        <w:t>during our school Mass on Friday 26</w:t>
      </w:r>
      <w:r w:rsidRPr="002751A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September.  </w:t>
      </w:r>
    </w:p>
    <w:p w:rsidR="0061799D" w:rsidRPr="003847F7" w:rsidRDefault="0061799D" w:rsidP="0061799D">
      <w:pPr>
        <w:jc w:val="both"/>
        <w:rPr>
          <w:rFonts w:cstheme="minorHAnsi"/>
        </w:rPr>
      </w:pPr>
    </w:p>
    <w:p w:rsidR="0061799D" w:rsidRPr="003847F7" w:rsidRDefault="0061799D" w:rsidP="0061799D">
      <w:pPr>
        <w:jc w:val="center"/>
        <w:rPr>
          <w:rFonts w:cstheme="minorHAnsi"/>
          <w:b/>
        </w:rPr>
      </w:pPr>
      <w:proofErr w:type="gramStart"/>
      <w:r w:rsidRPr="003847F7">
        <w:rPr>
          <w:rFonts w:cstheme="minorHAnsi"/>
          <w:b/>
          <w:u w:val="single"/>
        </w:rPr>
        <w:t xml:space="preserve">PE, </w:t>
      </w:r>
      <w:r w:rsidRPr="003847F7">
        <w:rPr>
          <w:rFonts w:cstheme="minorHAnsi"/>
          <w:b/>
          <w:u w:val="single"/>
          <w:lang w:eastAsia="en-IE"/>
        </w:rPr>
        <w:t xml:space="preserve"> Sport</w:t>
      </w:r>
      <w:proofErr w:type="gramEnd"/>
      <w:r w:rsidRPr="003847F7">
        <w:rPr>
          <w:rFonts w:cstheme="minorHAnsi"/>
          <w:b/>
          <w:u w:val="single"/>
        </w:rPr>
        <w:t xml:space="preserve">  and Extracurricular</w:t>
      </w:r>
    </w:p>
    <w:p w:rsidR="0061799D" w:rsidRPr="003847F7" w:rsidRDefault="0061799D" w:rsidP="00B9524F">
      <w:pPr>
        <w:autoSpaceDE w:val="0"/>
        <w:spacing w:after="0"/>
        <w:rPr>
          <w:rFonts w:cstheme="minorHAnsi"/>
          <w:b/>
        </w:rPr>
      </w:pPr>
      <w:r w:rsidRPr="003847F7">
        <w:rPr>
          <w:rFonts w:cstheme="minorHAnsi"/>
          <w:b/>
        </w:rPr>
        <w:t>GAA</w:t>
      </w:r>
    </w:p>
    <w:p w:rsidR="0061799D" w:rsidRPr="003847F7" w:rsidRDefault="0061799D" w:rsidP="00B9524F">
      <w:pPr>
        <w:shd w:val="clear" w:color="auto" w:fill="FFFFFF"/>
        <w:spacing w:after="0"/>
        <w:rPr>
          <w:rFonts w:cstheme="minorHAnsi"/>
          <w:lang w:eastAsia="en-IE"/>
        </w:rPr>
      </w:pPr>
      <w:r w:rsidRPr="003847F7">
        <w:rPr>
          <w:rFonts w:cstheme="minorHAnsi"/>
          <w:lang w:eastAsia="en-IE"/>
        </w:rPr>
        <w:t xml:space="preserve">Cuman Na </w:t>
      </w:r>
      <w:proofErr w:type="spellStart"/>
      <w:r w:rsidRPr="003847F7">
        <w:rPr>
          <w:rFonts w:cstheme="minorHAnsi"/>
          <w:lang w:eastAsia="en-IE"/>
        </w:rPr>
        <w:t>mBunscol</w:t>
      </w:r>
      <w:proofErr w:type="spellEnd"/>
    </w:p>
    <w:p w:rsidR="00B9524F" w:rsidRPr="00B9524F" w:rsidRDefault="0061799D" w:rsidP="0061799D">
      <w:pPr>
        <w:shd w:val="clear" w:color="auto" w:fill="FFFFFF"/>
        <w:rPr>
          <w:rFonts w:cstheme="minorHAnsi"/>
          <w:lang w:eastAsia="en-IE"/>
        </w:rPr>
      </w:pPr>
      <w:r w:rsidRPr="003847F7">
        <w:rPr>
          <w:rFonts w:cstheme="minorHAnsi"/>
          <w:lang w:eastAsia="en-IE"/>
        </w:rPr>
        <w:t xml:space="preserve">The Cuman </w:t>
      </w:r>
      <w:proofErr w:type="spellStart"/>
      <w:r w:rsidRPr="003847F7">
        <w:rPr>
          <w:rFonts w:cstheme="minorHAnsi"/>
          <w:lang w:eastAsia="en-IE"/>
        </w:rPr>
        <w:t>na</w:t>
      </w:r>
      <w:proofErr w:type="spellEnd"/>
      <w:r w:rsidRPr="003847F7">
        <w:rPr>
          <w:rFonts w:cstheme="minorHAnsi"/>
          <w:lang w:eastAsia="en-IE"/>
        </w:rPr>
        <w:t xml:space="preserve"> </w:t>
      </w:r>
      <w:proofErr w:type="spellStart"/>
      <w:r w:rsidRPr="003847F7">
        <w:rPr>
          <w:rFonts w:cstheme="minorHAnsi"/>
          <w:lang w:eastAsia="en-IE"/>
        </w:rPr>
        <w:t>mBunscol</w:t>
      </w:r>
      <w:proofErr w:type="spellEnd"/>
      <w:r w:rsidRPr="003847F7">
        <w:rPr>
          <w:rFonts w:cstheme="minorHAnsi"/>
          <w:lang w:eastAsia="en-IE"/>
        </w:rPr>
        <w:t xml:space="preserve"> Primary games Gaelic football competitions</w:t>
      </w:r>
      <w:r>
        <w:rPr>
          <w:rFonts w:cstheme="minorHAnsi"/>
          <w:lang w:eastAsia="en-IE"/>
        </w:rPr>
        <w:t xml:space="preserve"> will start in early October</w:t>
      </w:r>
      <w:r w:rsidRPr="003847F7">
        <w:rPr>
          <w:rFonts w:cstheme="minorHAnsi"/>
          <w:lang w:eastAsia="en-IE"/>
        </w:rPr>
        <w:t>.  Our boys’ and girls’ teams</w:t>
      </w:r>
      <w:r>
        <w:rPr>
          <w:rFonts w:cstheme="minorHAnsi"/>
          <w:lang w:eastAsia="en-IE"/>
        </w:rPr>
        <w:t xml:space="preserve"> have started back training. </w:t>
      </w:r>
    </w:p>
    <w:p w:rsidR="00B9524F" w:rsidRDefault="00B9524F" w:rsidP="00B9524F">
      <w:pPr>
        <w:shd w:val="clear" w:color="auto" w:fill="FFFFFF"/>
        <w:spacing w:after="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Cycle Right</w:t>
      </w:r>
    </w:p>
    <w:p w:rsidR="0061799D" w:rsidRDefault="00B9524F" w:rsidP="00F83C91">
      <w:pPr>
        <w:shd w:val="clear" w:color="auto" w:fill="FFFFFF"/>
        <w:spacing w:after="0"/>
        <w:rPr>
          <w:rFonts w:cstheme="minorHAnsi"/>
          <w:b/>
          <w:lang w:val="en-US"/>
        </w:rPr>
      </w:pPr>
      <w:r w:rsidRPr="00B9524F">
        <w:rPr>
          <w:rFonts w:cstheme="minorHAnsi"/>
          <w:lang w:val="en-US"/>
        </w:rPr>
        <w:t>D</w:t>
      </w:r>
      <w:proofErr w:type="spellStart"/>
      <w:r w:rsidR="0061799D" w:rsidRPr="00B9524F">
        <w:rPr>
          <w:rFonts w:cstheme="minorHAnsi"/>
          <w:shd w:val="clear" w:color="auto" w:fill="FFFFFF"/>
        </w:rPr>
        <w:t>uring</w:t>
      </w:r>
      <w:proofErr w:type="spellEnd"/>
      <w:r w:rsidR="0061799D">
        <w:rPr>
          <w:rFonts w:cstheme="minorHAnsi"/>
          <w:shd w:val="clear" w:color="auto" w:fill="FFFFFF"/>
        </w:rPr>
        <w:t xml:space="preserve"> October Fifth Class will be</w:t>
      </w:r>
      <w:r w:rsidR="0061799D" w:rsidRPr="003847F7">
        <w:rPr>
          <w:rFonts w:cstheme="minorHAnsi"/>
          <w:shd w:val="clear" w:color="auto" w:fill="FFFFFF"/>
        </w:rPr>
        <w:t xml:space="preserve"> participating in the </w:t>
      </w:r>
      <w:r w:rsidR="0061799D" w:rsidRPr="003847F7">
        <w:rPr>
          <w:rFonts w:cstheme="minorHAnsi"/>
          <w:b/>
          <w:lang w:val="en-US"/>
        </w:rPr>
        <w:t xml:space="preserve">Cycle Right </w:t>
      </w:r>
      <w:r w:rsidR="0061799D" w:rsidRPr="003847F7">
        <w:rPr>
          <w:rFonts w:cstheme="minorHAnsi"/>
        </w:rPr>
        <w:t xml:space="preserve">programme with Donal Jacob and Ollie every Tuesday morning for four weeks.  </w:t>
      </w:r>
    </w:p>
    <w:p w:rsidR="00F83C91" w:rsidRPr="00F83C91" w:rsidRDefault="00F83C91" w:rsidP="00F83C91">
      <w:pPr>
        <w:shd w:val="clear" w:color="auto" w:fill="FFFFFF"/>
        <w:spacing w:after="0"/>
        <w:rPr>
          <w:rFonts w:cstheme="minorHAnsi"/>
          <w:b/>
          <w:lang w:val="en-US"/>
        </w:rPr>
      </w:pPr>
    </w:p>
    <w:p w:rsidR="00B9524F" w:rsidRPr="003847F7" w:rsidRDefault="00B9524F" w:rsidP="00B9524F">
      <w:pPr>
        <w:shd w:val="clear" w:color="auto" w:fill="FFFFFF"/>
        <w:spacing w:after="0"/>
        <w:rPr>
          <w:rFonts w:cstheme="minorHAnsi"/>
          <w:b/>
          <w:lang w:val="en-US"/>
        </w:rPr>
      </w:pPr>
      <w:r w:rsidRPr="003847F7">
        <w:rPr>
          <w:rFonts w:cstheme="minorHAnsi"/>
          <w:b/>
          <w:lang w:val="en-US"/>
        </w:rPr>
        <w:t>Gymnastics</w:t>
      </w:r>
    </w:p>
    <w:p w:rsidR="00B9524F" w:rsidRDefault="00B9524F" w:rsidP="00B9524F">
      <w:pPr>
        <w:shd w:val="clear" w:color="auto" w:fill="FFFFFF"/>
        <w:spacing w:after="0"/>
        <w:rPr>
          <w:rFonts w:cstheme="minorHAnsi"/>
          <w:lang w:val="en-US"/>
        </w:rPr>
      </w:pPr>
      <w:r w:rsidRPr="003847F7">
        <w:rPr>
          <w:rFonts w:cstheme="minorHAnsi"/>
          <w:lang w:val="en-US"/>
        </w:rPr>
        <w:t xml:space="preserve">DK Sports will be in to do a six week block of gymnastics with all the classes after mid-term.  </w:t>
      </w:r>
    </w:p>
    <w:p w:rsidR="00AA5F3C" w:rsidRPr="003847F7" w:rsidRDefault="00AA5F3C" w:rsidP="00B9524F">
      <w:pPr>
        <w:shd w:val="clear" w:color="auto" w:fill="FFFFFF"/>
        <w:spacing w:after="0"/>
        <w:rPr>
          <w:rFonts w:cstheme="minorHAnsi"/>
          <w:lang w:val="en-US"/>
        </w:rPr>
      </w:pPr>
    </w:p>
    <w:p w:rsidR="00AA5F3C" w:rsidRPr="00E41842" w:rsidRDefault="00AA5F3C" w:rsidP="00AA5F3C">
      <w:pPr>
        <w:spacing w:after="0"/>
        <w:jc w:val="both"/>
        <w:rPr>
          <w:rFonts w:cstheme="minorHAnsi"/>
          <w:b/>
          <w:lang w:eastAsia="en-IE"/>
        </w:rPr>
      </w:pPr>
      <w:r w:rsidRPr="00E41842">
        <w:rPr>
          <w:rFonts w:cstheme="minorHAnsi"/>
          <w:b/>
          <w:lang w:eastAsia="en-IE"/>
        </w:rPr>
        <w:t>Athletics</w:t>
      </w:r>
    </w:p>
    <w:p w:rsidR="00B9524F" w:rsidRPr="00F83C91" w:rsidRDefault="00AA5F3C" w:rsidP="00F83C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847F7">
        <w:rPr>
          <w:rFonts w:asciiTheme="minorHAnsi" w:hAnsiTheme="minorHAnsi" w:cstheme="minorHAnsi"/>
        </w:rPr>
        <w:t>A number of our students participated in the primary school cross country took plac</w:t>
      </w:r>
      <w:r>
        <w:rPr>
          <w:rFonts w:asciiTheme="minorHAnsi" w:hAnsiTheme="minorHAnsi" w:cstheme="minorHAnsi"/>
        </w:rPr>
        <w:t>e in St Augustine’s on Friday 19</w:t>
      </w:r>
      <w:r w:rsidRPr="003847F7">
        <w:rPr>
          <w:rFonts w:asciiTheme="minorHAnsi" w:hAnsiTheme="minorHAnsi" w:cstheme="minorHAnsi"/>
          <w:vertAlign w:val="superscript"/>
        </w:rPr>
        <w:t>th</w:t>
      </w:r>
      <w:r w:rsidRPr="003847F7">
        <w:rPr>
          <w:rFonts w:asciiTheme="minorHAnsi" w:hAnsiTheme="minorHAnsi" w:cstheme="minorHAnsi"/>
        </w:rPr>
        <w:t xml:space="preserve"> September.  </w:t>
      </w:r>
    </w:p>
    <w:p w:rsidR="0061799D" w:rsidRPr="003847F7" w:rsidRDefault="0061799D" w:rsidP="0061799D">
      <w:pPr>
        <w:pStyle w:val="Heading4"/>
        <w:rPr>
          <w:rFonts w:asciiTheme="minorHAnsi" w:hAnsiTheme="minorHAnsi" w:cstheme="minorHAnsi"/>
          <w:b/>
          <w:bCs/>
          <w:i w:val="0"/>
          <w:color w:val="auto"/>
          <w:sz w:val="24"/>
          <w:szCs w:val="24"/>
        </w:rPr>
      </w:pPr>
    </w:p>
    <w:p w:rsidR="0061799D" w:rsidRPr="00F83C91" w:rsidRDefault="0061799D" w:rsidP="0061799D">
      <w:pPr>
        <w:pStyle w:val="Heading4"/>
        <w:rPr>
          <w:rFonts w:asciiTheme="minorHAnsi" w:hAnsiTheme="minorHAnsi" w:cstheme="minorHAnsi"/>
          <w:b/>
          <w:bCs/>
          <w:i w:val="0"/>
          <w:color w:val="auto"/>
          <w:sz w:val="28"/>
          <w:szCs w:val="28"/>
        </w:rPr>
      </w:pPr>
      <w:r w:rsidRPr="00F83C91">
        <w:rPr>
          <w:rFonts w:asciiTheme="minorHAnsi" w:hAnsiTheme="minorHAnsi" w:cstheme="minorHAnsi"/>
          <w:b/>
          <w:bCs/>
          <w:i w:val="0"/>
          <w:color w:val="auto"/>
          <w:sz w:val="28"/>
          <w:szCs w:val="28"/>
        </w:rPr>
        <w:t>Parents Association</w:t>
      </w:r>
      <w:r w:rsidRPr="00F83C91">
        <w:rPr>
          <w:rFonts w:asciiTheme="minorHAnsi" w:hAnsiTheme="minorHAnsi" w:cstheme="minorHAnsi"/>
          <w:b/>
          <w:bCs/>
          <w:i w:val="0"/>
          <w:color w:val="auto"/>
          <w:sz w:val="28"/>
          <w:szCs w:val="28"/>
          <w:lang w:eastAsia="en-IE"/>
        </w:rPr>
        <w:t xml:space="preserve"> </w:t>
      </w:r>
    </w:p>
    <w:p w:rsidR="00EB6856" w:rsidRPr="007F5AAB" w:rsidRDefault="00B9524F" w:rsidP="00AA5F3C">
      <w:pPr>
        <w:jc w:val="both"/>
        <w:rPr>
          <w:rFonts w:cstheme="minorHAnsi"/>
          <w:bCs/>
          <w:lang w:eastAsia="en-IE"/>
        </w:rPr>
      </w:pPr>
      <w:r>
        <w:rPr>
          <w:rFonts w:cstheme="minorHAnsi"/>
          <w:bCs/>
          <w:lang w:eastAsia="en-IE"/>
        </w:rPr>
        <w:t>Parents Association will be looking for new committee members in the coming weeks.</w:t>
      </w:r>
    </w:p>
    <w:p w:rsidR="00F4079E" w:rsidRPr="003847F7" w:rsidRDefault="00F4079E" w:rsidP="00F4079E">
      <w:pPr>
        <w:spacing w:after="0"/>
        <w:jc w:val="both"/>
        <w:rPr>
          <w:rFonts w:cstheme="minorHAnsi"/>
          <w:b/>
        </w:rPr>
      </w:pPr>
    </w:p>
    <w:p w:rsidR="00F4079E" w:rsidRPr="003847F7" w:rsidRDefault="00EB6856" w:rsidP="00F4079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Social Media</w:t>
      </w:r>
    </w:p>
    <w:p w:rsidR="00F4079E" w:rsidRDefault="00F4079E" w:rsidP="00F4079E">
      <w:pPr>
        <w:spacing w:after="0"/>
        <w:jc w:val="both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 xml:space="preserve">Thanks to Mrs </w:t>
      </w:r>
      <w:proofErr w:type="spellStart"/>
      <w:r w:rsidRPr="003847F7">
        <w:rPr>
          <w:rFonts w:cstheme="minorHAnsi"/>
          <w:bCs/>
          <w:shd w:val="clear" w:color="auto" w:fill="FFFFFF"/>
        </w:rPr>
        <w:t>Scanlan</w:t>
      </w:r>
      <w:proofErr w:type="spellEnd"/>
      <w:r w:rsidRPr="003847F7">
        <w:rPr>
          <w:rFonts w:cstheme="minorHAnsi"/>
          <w:bCs/>
          <w:shd w:val="clear" w:color="auto" w:fill="FFFFFF"/>
        </w:rPr>
        <w:t xml:space="preserve"> for looking a</w:t>
      </w:r>
      <w:r w:rsidR="00EB6856">
        <w:rPr>
          <w:rFonts w:cstheme="minorHAnsi"/>
          <w:bCs/>
          <w:shd w:val="clear" w:color="auto" w:fill="FFFFFF"/>
        </w:rPr>
        <w:t>fter the school’s Facebook page</w:t>
      </w:r>
      <w:r w:rsidRPr="003847F7">
        <w:rPr>
          <w:rFonts w:cstheme="minorHAnsi"/>
          <w:bCs/>
          <w:shd w:val="clear" w:color="auto" w:fill="FFFFFF"/>
        </w:rPr>
        <w:t xml:space="preserve">.   </w:t>
      </w:r>
    </w:p>
    <w:p w:rsidR="00E51C45" w:rsidRPr="001D304C" w:rsidRDefault="00E51C45" w:rsidP="00F4079E">
      <w:pPr>
        <w:spacing w:after="0"/>
        <w:jc w:val="both"/>
        <w:rPr>
          <w:rFonts w:cstheme="minorHAnsi"/>
        </w:rPr>
      </w:pPr>
    </w:p>
    <w:p w:rsidR="00F51DCD" w:rsidRDefault="00F51DCD" w:rsidP="00F4079E">
      <w:pPr>
        <w:spacing w:after="0"/>
        <w:jc w:val="both"/>
      </w:pPr>
    </w:p>
    <w:p w:rsidR="00F51DCD" w:rsidRPr="00F83C91" w:rsidRDefault="00F51DCD" w:rsidP="00F4079E">
      <w:pPr>
        <w:spacing w:after="0"/>
        <w:jc w:val="both"/>
        <w:rPr>
          <w:u w:val="single"/>
        </w:rPr>
      </w:pPr>
      <w:r w:rsidRPr="00F83C91">
        <w:rPr>
          <w:u w:val="single"/>
        </w:rPr>
        <w:t xml:space="preserve">This was the end of the Principal’s Report. </w:t>
      </w:r>
    </w:p>
    <w:p w:rsidR="00607E66" w:rsidRDefault="00607E66" w:rsidP="00F4079E">
      <w:pPr>
        <w:spacing w:after="0"/>
        <w:jc w:val="both"/>
      </w:pPr>
    </w:p>
    <w:p w:rsidR="00607E66" w:rsidRDefault="00607E66" w:rsidP="00C67588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Child Protection</w:t>
      </w:r>
    </w:p>
    <w:p w:rsidR="00607E66" w:rsidRDefault="008C12B3" w:rsidP="00C6758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Oversight Report was presented by Martin Delaney.</w:t>
      </w:r>
    </w:p>
    <w:p w:rsidR="00F51DCD" w:rsidRDefault="00F51DCD" w:rsidP="008C12B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83C91" w:rsidRPr="00F83C91" w:rsidRDefault="00F83C91" w:rsidP="00F83C91">
      <w:pPr>
        <w:spacing w:after="0" w:line="24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60740E">
        <w:rPr>
          <w:rFonts w:cstheme="minorHAnsi"/>
          <w:b/>
          <w:i/>
          <w:sz w:val="24"/>
          <w:szCs w:val="24"/>
          <w:u w:val="single"/>
        </w:rPr>
        <w:t>Health an</w:t>
      </w:r>
      <w:r>
        <w:rPr>
          <w:rFonts w:cstheme="minorHAnsi"/>
          <w:b/>
          <w:i/>
          <w:sz w:val="24"/>
          <w:szCs w:val="24"/>
          <w:u w:val="single"/>
        </w:rPr>
        <w:t xml:space="preserve">d Safety </w:t>
      </w:r>
    </w:p>
    <w:p w:rsidR="00F83C91" w:rsidRDefault="00F83C91" w:rsidP="00F83C91">
      <w:pPr>
        <w:spacing w:after="0"/>
        <w:jc w:val="both"/>
      </w:pPr>
      <w:r>
        <w:t>● Weekly battery checks of the defibrillator are being carried out</w:t>
      </w:r>
    </w:p>
    <w:p w:rsidR="00F83C91" w:rsidRPr="0081102D" w:rsidRDefault="00F83C91" w:rsidP="00F83C91">
      <w:pPr>
        <w:spacing w:after="0"/>
        <w:jc w:val="both"/>
      </w:pPr>
      <w:r>
        <w:t>● Defibrillator was registered</w:t>
      </w:r>
    </w:p>
    <w:p w:rsidR="00F83C91" w:rsidRDefault="00F83C91" w:rsidP="00F83C91">
      <w:pPr>
        <w:spacing w:after="0"/>
        <w:jc w:val="both"/>
      </w:pPr>
      <w:r>
        <w:t>●Monthly checks on break glass units, fire extinguishers, emergency lighting and RCBOs are being carried out.</w:t>
      </w:r>
    </w:p>
    <w:p w:rsidR="00F83C91" w:rsidRDefault="00F83C91" w:rsidP="00F83C91">
      <w:pPr>
        <w:spacing w:after="0"/>
        <w:jc w:val="both"/>
      </w:pPr>
      <w:r>
        <w:t xml:space="preserve">●Location of assembly points was communicated to new staff members.  </w:t>
      </w:r>
    </w:p>
    <w:p w:rsidR="00F83C91" w:rsidRDefault="00F83C91" w:rsidP="00F83C91">
      <w:pPr>
        <w:spacing w:after="0"/>
        <w:jc w:val="both"/>
      </w:pPr>
      <w:r>
        <w:t xml:space="preserve">●First Aid supplies have been checked and new supplies bought for the new school year. </w:t>
      </w:r>
    </w:p>
    <w:p w:rsidR="00F83C91" w:rsidRDefault="00F83C91" w:rsidP="00F83C91">
      <w:pPr>
        <w:spacing w:after="0"/>
        <w:jc w:val="both"/>
      </w:pPr>
      <w:r>
        <w:t xml:space="preserve">●Emergency lists updated for the new school year.  </w:t>
      </w:r>
    </w:p>
    <w:p w:rsidR="00F83C91" w:rsidRDefault="00F83C91" w:rsidP="00F83C91">
      <w:pPr>
        <w:spacing w:after="0"/>
        <w:jc w:val="both"/>
      </w:pPr>
      <w:r>
        <w:t>●Quarterly Service of the Fire Alarm System carried out by Guardian Fire Service in August 2025</w:t>
      </w:r>
    </w:p>
    <w:p w:rsidR="005B19B4" w:rsidRPr="00C67588" w:rsidRDefault="005B19B4" w:rsidP="005B19B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67588">
        <w:rPr>
          <w:rFonts w:ascii="Times New Roman" w:hAnsi="Times New Roman" w:cs="Times New Roman"/>
          <w:sz w:val="24"/>
          <w:szCs w:val="24"/>
          <w:lang w:val="en-GB"/>
        </w:rPr>
        <w:t>Thanks to James Casey for the Health &amp; Safety Report.</w:t>
      </w:r>
    </w:p>
    <w:p w:rsidR="00F83C91" w:rsidRDefault="00F83C91" w:rsidP="008C12B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83C91" w:rsidRDefault="00F83C91" w:rsidP="00F83C91">
      <w:pPr>
        <w:spacing w:after="0"/>
        <w:rPr>
          <w:rFonts w:cstheme="minorHAnsi"/>
          <w:b/>
          <w:sz w:val="28"/>
          <w:szCs w:val="28"/>
          <w:lang w:val="en-GB"/>
        </w:rPr>
      </w:pPr>
      <w:r w:rsidRPr="00DE45CC">
        <w:rPr>
          <w:rFonts w:cstheme="minorHAnsi"/>
          <w:b/>
          <w:sz w:val="28"/>
          <w:szCs w:val="28"/>
          <w:lang w:val="en-GB"/>
        </w:rPr>
        <w:t>Enrolment</w:t>
      </w:r>
    </w:p>
    <w:p w:rsidR="00F83C91" w:rsidRPr="00630ADF" w:rsidRDefault="005B19B4" w:rsidP="00F83C91">
      <w:pPr>
        <w:spacing w:after="0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Enrolment and future enrolment was discussed. </w:t>
      </w:r>
    </w:p>
    <w:p w:rsidR="00F83C91" w:rsidRPr="00630ADF" w:rsidRDefault="00F83C91" w:rsidP="00F83C91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</w:pPr>
      <w:r w:rsidRPr="00630ADF"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  <w:t>Staff Update</w:t>
      </w:r>
    </w:p>
    <w:p w:rsidR="00F83C91" w:rsidRPr="00630ADF" w:rsidRDefault="005B19B4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color w:val="1B1C1D"/>
          <w:sz w:val="28"/>
          <w:szCs w:val="28"/>
          <w:lang w:eastAsia="en-IE"/>
        </w:rPr>
        <w:t>Discussion on staffing</w:t>
      </w:r>
      <w:r w:rsidR="00F83C91" w:rsidRPr="00630ADF">
        <w:rPr>
          <w:rFonts w:eastAsia="Times New Roman" w:cstheme="minorHAnsi"/>
          <w:color w:val="1B1C1D"/>
          <w:sz w:val="28"/>
          <w:szCs w:val="28"/>
          <w:lang w:eastAsia="en-IE"/>
        </w:rPr>
        <w:t>.</w:t>
      </w:r>
    </w:p>
    <w:p w:rsidR="00F83C91" w:rsidRPr="00DE45CC" w:rsidRDefault="00F83C91" w:rsidP="00F83C91">
      <w:pPr>
        <w:rPr>
          <w:rFonts w:cstheme="minorHAnsi"/>
          <w:b/>
          <w:sz w:val="28"/>
          <w:szCs w:val="28"/>
          <w:lang w:val="en-GB"/>
        </w:rPr>
      </w:pPr>
    </w:p>
    <w:p w:rsidR="00F83C91" w:rsidRPr="00DE45CC" w:rsidRDefault="00F83C91" w:rsidP="00F83C91">
      <w:pPr>
        <w:spacing w:after="0"/>
        <w:rPr>
          <w:rFonts w:cstheme="minorHAnsi"/>
          <w:b/>
          <w:sz w:val="28"/>
          <w:szCs w:val="28"/>
          <w:lang w:val="en-GB"/>
        </w:rPr>
      </w:pPr>
      <w:r w:rsidRPr="00DE45CC">
        <w:rPr>
          <w:rFonts w:cstheme="minorHAnsi"/>
          <w:b/>
          <w:sz w:val="28"/>
          <w:szCs w:val="28"/>
          <w:lang w:val="en-GB"/>
        </w:rPr>
        <w:t>Summer School Programme</w:t>
      </w:r>
    </w:p>
    <w:p w:rsidR="00F83C91" w:rsidRPr="00DE45CC" w:rsidRDefault="00F83C91" w:rsidP="00F83C91">
      <w:pPr>
        <w:spacing w:after="0"/>
        <w:rPr>
          <w:rFonts w:cstheme="minorHAnsi"/>
          <w:sz w:val="28"/>
          <w:szCs w:val="28"/>
          <w:lang w:val="en-GB"/>
        </w:rPr>
      </w:pPr>
      <w:r w:rsidRPr="00DE45CC">
        <w:rPr>
          <w:rFonts w:cstheme="minorHAnsi"/>
          <w:sz w:val="28"/>
          <w:szCs w:val="28"/>
          <w:lang w:val="en-GB"/>
        </w:rPr>
        <w:t>Martin and Leonie</w:t>
      </w:r>
      <w:r>
        <w:rPr>
          <w:rFonts w:cstheme="minorHAnsi"/>
          <w:sz w:val="28"/>
          <w:szCs w:val="28"/>
          <w:lang w:val="en-GB"/>
        </w:rPr>
        <w:t xml:space="preserve"> spoke about the four</w:t>
      </w:r>
      <w:r w:rsidRPr="00DE45CC">
        <w:rPr>
          <w:rFonts w:cstheme="minorHAnsi"/>
          <w:sz w:val="28"/>
          <w:szCs w:val="28"/>
          <w:lang w:val="en-GB"/>
        </w:rPr>
        <w:t xml:space="preserve"> weeks’</w:t>
      </w:r>
      <w:r w:rsidR="005B19B4">
        <w:rPr>
          <w:rFonts w:cstheme="minorHAnsi"/>
          <w:sz w:val="28"/>
          <w:szCs w:val="28"/>
          <w:lang w:val="en-GB"/>
        </w:rPr>
        <w:t xml:space="preserve"> school provision.  P</w:t>
      </w:r>
      <w:r w:rsidRPr="00DE45CC">
        <w:rPr>
          <w:rFonts w:cstheme="minorHAnsi"/>
          <w:sz w:val="28"/>
          <w:szCs w:val="28"/>
          <w:lang w:val="en-GB"/>
        </w:rPr>
        <w:t>ositive feedback f</w:t>
      </w:r>
      <w:r w:rsidR="005B19B4">
        <w:rPr>
          <w:rFonts w:cstheme="minorHAnsi"/>
          <w:sz w:val="28"/>
          <w:szCs w:val="28"/>
          <w:lang w:val="en-GB"/>
        </w:rPr>
        <w:t>rom the children who attended</w:t>
      </w:r>
      <w:r w:rsidRPr="00DE45CC">
        <w:rPr>
          <w:rFonts w:cstheme="minorHAnsi"/>
          <w:sz w:val="28"/>
          <w:szCs w:val="28"/>
          <w:lang w:val="en-GB"/>
        </w:rPr>
        <w:t xml:space="preserve">.  </w:t>
      </w:r>
    </w:p>
    <w:p w:rsidR="00F83C91" w:rsidRPr="00DE45CC" w:rsidRDefault="00F83C91" w:rsidP="00F83C91">
      <w:pPr>
        <w:rPr>
          <w:rFonts w:cstheme="minorHAnsi"/>
          <w:b/>
          <w:sz w:val="28"/>
          <w:szCs w:val="28"/>
          <w:lang w:val="en-GB"/>
        </w:rPr>
      </w:pPr>
    </w:p>
    <w:p w:rsidR="00F83C91" w:rsidRPr="00DE45CC" w:rsidRDefault="00F83C91" w:rsidP="00F83C91">
      <w:pPr>
        <w:spacing w:after="0"/>
        <w:rPr>
          <w:rFonts w:cstheme="minorHAnsi"/>
          <w:b/>
          <w:sz w:val="28"/>
          <w:szCs w:val="28"/>
          <w:lang w:val="en-GB"/>
        </w:rPr>
      </w:pPr>
      <w:proofErr w:type="spellStart"/>
      <w:r w:rsidRPr="00DE45CC">
        <w:rPr>
          <w:rFonts w:cstheme="minorHAnsi"/>
          <w:b/>
          <w:sz w:val="28"/>
          <w:szCs w:val="28"/>
          <w:lang w:val="en-GB"/>
        </w:rPr>
        <w:t>Cappoquin</w:t>
      </w:r>
      <w:proofErr w:type="spellEnd"/>
      <w:r w:rsidRPr="00DE45CC">
        <w:rPr>
          <w:rFonts w:cstheme="minorHAnsi"/>
          <w:b/>
          <w:sz w:val="28"/>
          <w:szCs w:val="28"/>
          <w:lang w:val="en-GB"/>
        </w:rPr>
        <w:t xml:space="preserve"> Community Centre/ Childcare Facility</w:t>
      </w:r>
    </w:p>
    <w:p w:rsidR="00F83C91" w:rsidRPr="00DE45CC" w:rsidRDefault="005B19B4" w:rsidP="00F83C91">
      <w:pPr>
        <w:spacing w:after="0" w:line="240" w:lineRule="auto"/>
        <w:rPr>
          <w:rFonts w:cstheme="minorHAnsi"/>
          <w:b/>
          <w:sz w:val="28"/>
          <w:szCs w:val="28"/>
          <w:lang w:val="en-GB"/>
        </w:rPr>
      </w:pPr>
      <w:r>
        <w:rPr>
          <w:rFonts w:eastAsia="Times New Roman" w:cstheme="minorHAnsi"/>
          <w:color w:val="1B1C1D"/>
          <w:sz w:val="28"/>
          <w:szCs w:val="28"/>
          <w:lang w:eastAsia="en-IE"/>
        </w:rPr>
        <w:t xml:space="preserve">A </w:t>
      </w:r>
      <w:r w:rsidR="005337B1">
        <w:rPr>
          <w:rFonts w:eastAsia="Times New Roman" w:cstheme="minorHAnsi"/>
          <w:color w:val="1B1C1D"/>
          <w:sz w:val="28"/>
          <w:szCs w:val="28"/>
          <w:lang w:eastAsia="en-IE"/>
        </w:rPr>
        <w:t>discussion was held on a request</w:t>
      </w:r>
      <w:r w:rsidR="005337B1">
        <w:rPr>
          <w:rFonts w:cstheme="minorHAnsi"/>
          <w:b/>
          <w:sz w:val="28"/>
          <w:szCs w:val="28"/>
          <w:lang w:val="en-GB"/>
        </w:rPr>
        <w:t xml:space="preserve"> </w:t>
      </w:r>
      <w:r w:rsidR="005337B1" w:rsidRPr="005337B1">
        <w:rPr>
          <w:rFonts w:cstheme="minorHAnsi"/>
          <w:sz w:val="28"/>
          <w:szCs w:val="28"/>
          <w:lang w:val="en-GB"/>
        </w:rPr>
        <w:t>from</w:t>
      </w:r>
      <w:r w:rsidR="005337B1">
        <w:rPr>
          <w:rFonts w:cstheme="minorHAnsi"/>
          <w:b/>
          <w:sz w:val="28"/>
          <w:szCs w:val="28"/>
          <w:lang w:val="en-GB"/>
        </w:rPr>
        <w:t xml:space="preserve"> </w:t>
      </w:r>
      <w:proofErr w:type="spellStart"/>
      <w:r w:rsidR="00F83C91" w:rsidRPr="00630ADF">
        <w:rPr>
          <w:rFonts w:eastAsia="Times New Roman" w:cstheme="minorHAnsi"/>
          <w:color w:val="1B1C1D"/>
          <w:sz w:val="28"/>
          <w:szCs w:val="28"/>
          <w:lang w:eastAsia="en-IE"/>
        </w:rPr>
        <w:t>Cappoquin</w:t>
      </w:r>
      <w:proofErr w:type="spellEnd"/>
      <w:r w:rsidR="00F83C91" w:rsidRPr="00630ADF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Community Centre</w:t>
      </w:r>
      <w:r w:rsidR="005337B1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Childcare Facility to move the </w:t>
      </w:r>
      <w:r w:rsidR="00F83C91" w:rsidRPr="00DE45CC">
        <w:rPr>
          <w:rFonts w:eastAsia="Times New Roman" w:cstheme="minorHAnsi"/>
          <w:color w:val="1B1C1D"/>
          <w:sz w:val="28"/>
          <w:szCs w:val="28"/>
          <w:lang w:eastAsia="en-IE"/>
        </w:rPr>
        <w:t>Afterschool/homework club</w:t>
      </w:r>
      <w:r w:rsidR="005337B1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here to the school</w:t>
      </w:r>
      <w:r w:rsidR="00F83C91" w:rsidRPr="00DE45CC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during ter</w:t>
      </w:r>
      <w:r w:rsidR="00F83C91" w:rsidRPr="00630ADF">
        <w:rPr>
          <w:rFonts w:eastAsia="Times New Roman" w:cstheme="minorHAnsi"/>
          <w:color w:val="1B1C1D"/>
          <w:sz w:val="28"/>
          <w:szCs w:val="28"/>
          <w:lang w:eastAsia="en-IE"/>
        </w:rPr>
        <w:t>m time.</w:t>
      </w:r>
    </w:p>
    <w:p w:rsidR="00F83C91" w:rsidRDefault="00F83C91" w:rsidP="00F83C91">
      <w:pPr>
        <w:rPr>
          <w:rFonts w:cstheme="minorHAnsi"/>
          <w:b/>
          <w:sz w:val="28"/>
          <w:szCs w:val="28"/>
          <w:lang w:val="en-GB"/>
        </w:rPr>
      </w:pPr>
    </w:p>
    <w:p w:rsidR="005337B1" w:rsidRPr="00DE45CC" w:rsidRDefault="005337B1" w:rsidP="00F83C91">
      <w:pPr>
        <w:rPr>
          <w:rFonts w:cstheme="minorHAnsi"/>
          <w:b/>
          <w:sz w:val="28"/>
          <w:szCs w:val="28"/>
          <w:lang w:val="en-GB"/>
        </w:rPr>
      </w:pPr>
    </w:p>
    <w:p w:rsidR="00F83C91" w:rsidRPr="00DE45CC" w:rsidRDefault="00F83C91" w:rsidP="00F83C91">
      <w:pPr>
        <w:spacing w:after="0"/>
        <w:rPr>
          <w:rFonts w:cstheme="minorHAnsi"/>
          <w:b/>
          <w:sz w:val="28"/>
          <w:szCs w:val="28"/>
          <w:lang w:val="en-GB"/>
        </w:rPr>
      </w:pPr>
      <w:r w:rsidRPr="00DE45CC">
        <w:rPr>
          <w:rFonts w:cstheme="minorHAnsi"/>
          <w:b/>
          <w:sz w:val="28"/>
          <w:szCs w:val="28"/>
          <w:lang w:val="en-GB"/>
        </w:rPr>
        <w:lastRenderedPageBreak/>
        <w:t>Solar Panels</w:t>
      </w:r>
    </w:p>
    <w:p w:rsidR="00F83C91" w:rsidRDefault="00F83C91" w:rsidP="005337B1">
      <w:pPr>
        <w:spacing w:after="0"/>
        <w:rPr>
          <w:rFonts w:cstheme="minorHAnsi"/>
          <w:sz w:val="28"/>
          <w:szCs w:val="28"/>
          <w:lang w:val="en-GB"/>
        </w:rPr>
      </w:pP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 xml:space="preserve">These were installed before the </w:t>
      </w:r>
      <w:r w:rsidRPr="00630ADF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end of August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 xml:space="preserve">. </w:t>
      </w:r>
      <w:r w:rsidRPr="00630ADF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Still not connected yet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</w:t>
      </w:r>
      <w:r w:rsidRPr="00DE45CC">
        <w:rPr>
          <w:rFonts w:eastAsia="Times New Roman" w:cstheme="minorHAnsi"/>
          <w:color w:val="1B1C1D"/>
          <w:sz w:val="28"/>
          <w:szCs w:val="28"/>
          <w:lang w:eastAsia="en-IE"/>
        </w:rPr>
        <w:t xml:space="preserve">as 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 xml:space="preserve">we are </w:t>
      </w: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waiting for electrician 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>to complete the job.</w:t>
      </w:r>
    </w:p>
    <w:p w:rsidR="00F83C91" w:rsidRPr="00630ADF" w:rsidRDefault="00F83C91" w:rsidP="00F83C91">
      <w:pPr>
        <w:spacing w:after="120" w:line="240" w:lineRule="auto"/>
        <w:outlineLvl w:val="2"/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</w:pPr>
    </w:p>
    <w:p w:rsidR="00F83C91" w:rsidRPr="00630ADF" w:rsidRDefault="00F83C91" w:rsidP="00F83C91">
      <w:pPr>
        <w:spacing w:after="0" w:line="240" w:lineRule="auto"/>
        <w:outlineLvl w:val="2"/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</w:pPr>
      <w:r w:rsidRPr="00630ADF"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  <w:t>Finance</w:t>
      </w:r>
    </w:p>
    <w:p w:rsidR="00F83C91" w:rsidRDefault="005337B1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Financial report was presented. </w:t>
      </w:r>
    </w:p>
    <w:p w:rsidR="00F83C91" w:rsidRPr="00630ADF" w:rsidRDefault="00F83C91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</w:p>
    <w:p w:rsidR="00F83C91" w:rsidRPr="00630ADF" w:rsidRDefault="00F83C91" w:rsidP="00F83C91">
      <w:pPr>
        <w:spacing w:after="0" w:line="240" w:lineRule="auto"/>
        <w:outlineLvl w:val="2"/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</w:pPr>
      <w:r w:rsidRPr="00630ADF"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  <w:t>Plans &amp; Policies</w:t>
      </w:r>
    </w:p>
    <w:p w:rsidR="00F83C91" w:rsidRDefault="00F83C91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color w:val="1B1C1D"/>
          <w:sz w:val="28"/>
          <w:szCs w:val="28"/>
          <w:lang w:eastAsia="en-IE"/>
        </w:rPr>
        <w:t xml:space="preserve">Request from patron to update our 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>Admissions Policy</w:t>
      </w:r>
      <w:r>
        <w:rPr>
          <w:rFonts w:eastAsia="Times New Roman" w:cstheme="minorHAnsi"/>
          <w:color w:val="1B1C1D"/>
          <w:sz w:val="28"/>
          <w:szCs w:val="28"/>
          <w:lang w:eastAsia="en-IE"/>
        </w:rPr>
        <w:t>.</w:t>
      </w:r>
    </w:p>
    <w:p w:rsidR="00F83C91" w:rsidRDefault="005337B1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color w:val="1B1C1D"/>
          <w:sz w:val="28"/>
          <w:szCs w:val="28"/>
          <w:lang w:eastAsia="en-IE"/>
        </w:rPr>
        <w:t xml:space="preserve">The Admissions Policy was reviewed and prepared to send to our patron, Bishop </w:t>
      </w:r>
      <w:proofErr w:type="spellStart"/>
      <w:r>
        <w:rPr>
          <w:rFonts w:eastAsia="Times New Roman" w:cstheme="minorHAnsi"/>
          <w:color w:val="1B1C1D"/>
          <w:sz w:val="28"/>
          <w:szCs w:val="28"/>
          <w:lang w:eastAsia="en-IE"/>
        </w:rPr>
        <w:t>Cullinan</w:t>
      </w:r>
      <w:proofErr w:type="spellEnd"/>
      <w:r>
        <w:rPr>
          <w:rFonts w:eastAsia="Times New Roman" w:cstheme="minorHAnsi"/>
          <w:color w:val="1B1C1D"/>
          <w:sz w:val="28"/>
          <w:szCs w:val="28"/>
          <w:lang w:eastAsia="en-IE"/>
        </w:rPr>
        <w:t xml:space="preserve">. </w:t>
      </w:r>
    </w:p>
    <w:p w:rsidR="00F83C91" w:rsidRPr="00630ADF" w:rsidRDefault="00F83C91" w:rsidP="00F83C91">
      <w:pPr>
        <w:spacing w:after="0" w:line="240" w:lineRule="auto"/>
        <w:rPr>
          <w:rFonts w:eastAsia="Times New Roman" w:cstheme="minorHAnsi"/>
          <w:color w:val="1B1C1D"/>
          <w:sz w:val="28"/>
          <w:szCs w:val="28"/>
          <w:lang w:eastAsia="en-IE"/>
        </w:rPr>
      </w:pPr>
    </w:p>
    <w:p w:rsidR="008D01E8" w:rsidRPr="008D01E8" w:rsidRDefault="008D01E8" w:rsidP="005337B1">
      <w:pPr>
        <w:numPr>
          <w:ilvl w:val="0"/>
          <w:numId w:val="33"/>
        </w:numPr>
        <w:spacing w:before="100" w:beforeAutospacing="1" w:after="0" w:line="240" w:lineRule="auto"/>
        <w:ind w:left="0"/>
        <w:rPr>
          <w:rStyle w:val="Strong"/>
          <w:rFonts w:eastAsia="Times New Roman" w:cstheme="minorHAnsi"/>
          <w:b w:val="0"/>
          <w:bCs w:val="0"/>
          <w:color w:val="1B1C1D"/>
          <w:sz w:val="28"/>
          <w:szCs w:val="28"/>
          <w:lang w:eastAsia="en-IE"/>
        </w:rPr>
      </w:pPr>
      <w:r>
        <w:rPr>
          <w:rStyle w:val="Strong"/>
          <w:rFonts w:ascii="Arial" w:hAnsi="Arial" w:cs="Arial"/>
          <w:color w:val="2F4F4F"/>
          <w:sz w:val="23"/>
          <w:szCs w:val="23"/>
          <w:u w:val="single"/>
          <w:shd w:val="clear" w:color="auto" w:fill="FFFFFF"/>
        </w:rPr>
        <w:t>Votes of sympathy are extended to the family and friends of the following</w:t>
      </w:r>
    </w:p>
    <w:p w:rsidR="00736A15" w:rsidRPr="00736A15" w:rsidRDefault="008D01E8" w:rsidP="008A2792">
      <w:pPr>
        <w:numPr>
          <w:ilvl w:val="0"/>
          <w:numId w:val="33"/>
        </w:numPr>
        <w:spacing w:after="0" w:line="240" w:lineRule="auto"/>
        <w:ind w:left="0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Joseph </w:t>
      </w:r>
      <w:r w:rsidR="008A2792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Delaney (Martin Delaney’s father.)</w:t>
      </w:r>
    </w:p>
    <w:p w:rsidR="00F83C91" w:rsidRPr="00630ADF" w:rsidRDefault="008A2792" w:rsidP="008A2792">
      <w:pPr>
        <w:numPr>
          <w:ilvl w:val="0"/>
          <w:numId w:val="33"/>
        </w:numPr>
        <w:spacing w:after="0" w:line="240" w:lineRule="auto"/>
        <w:ind w:left="0"/>
        <w:rPr>
          <w:rFonts w:eastAsia="Times New Roman" w:cstheme="minorHAnsi"/>
          <w:color w:val="1B1C1D"/>
          <w:sz w:val="28"/>
          <w:szCs w:val="28"/>
          <w:lang w:eastAsia="en-IE"/>
        </w:rPr>
      </w:pP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Nora </w:t>
      </w:r>
      <w:proofErr w:type="spellStart"/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Meskill</w:t>
      </w:r>
      <w:proofErr w:type="spellEnd"/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 (</w:t>
      </w:r>
      <w:r w:rsidR="00F83C91" w:rsidRPr="00630ADF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Sonny Land</w:t>
      </w: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ers’</w:t>
      </w:r>
      <w:r w:rsidR="00F83C91" w:rsidRPr="006913D2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 mother-in-law</w:t>
      </w:r>
      <w:proofErr w:type="gramStart"/>
      <w:r w:rsidR="00F83C91" w:rsidRPr="006913D2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 xml:space="preserve">. </w:t>
      </w: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)</w:t>
      </w:r>
      <w:proofErr w:type="gramEnd"/>
    </w:p>
    <w:p w:rsidR="00F83C91" w:rsidRPr="00630ADF" w:rsidRDefault="00F83C91" w:rsidP="00F83C91">
      <w:pPr>
        <w:numPr>
          <w:ilvl w:val="0"/>
          <w:numId w:val="33"/>
        </w:numPr>
        <w:spacing w:before="100" w:beforeAutospacing="1" w:after="0" w:line="240" w:lineRule="auto"/>
        <w:ind w:left="0"/>
        <w:rPr>
          <w:rFonts w:eastAsia="Times New Roman" w:cstheme="minorHAnsi"/>
          <w:color w:val="1B1C1D"/>
          <w:sz w:val="28"/>
          <w:szCs w:val="28"/>
          <w:lang w:eastAsia="en-IE"/>
        </w:rPr>
      </w:pPr>
      <w:r w:rsidRPr="006913D2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Mar</w:t>
      </w:r>
      <w:r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k Mc</w:t>
      </w:r>
      <w:r w:rsidRPr="00630ADF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Connell</w:t>
      </w:r>
      <w:r w:rsidRPr="006913D2">
        <w:rPr>
          <w:rFonts w:eastAsia="Times New Roman" w:cstheme="minorHAnsi"/>
          <w:color w:val="1B1C1D"/>
          <w:sz w:val="28"/>
          <w:szCs w:val="28"/>
          <w:lang w:eastAsia="en-IE"/>
        </w:rPr>
        <w:t xml:space="preserve"> </w:t>
      </w:r>
      <w:r>
        <w:rPr>
          <w:rFonts w:eastAsia="Times New Roman" w:cstheme="minorHAnsi"/>
          <w:color w:val="1B1C1D"/>
          <w:sz w:val="28"/>
          <w:szCs w:val="28"/>
          <w:lang w:eastAsia="en-IE"/>
        </w:rPr>
        <w:t>(</w:t>
      </w:r>
      <w:r w:rsidRPr="00630ADF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past pupil</w:t>
      </w:r>
      <w:r w:rsidRPr="00630ADF">
        <w:rPr>
          <w:rFonts w:eastAsia="Times New Roman" w:cstheme="minorHAnsi"/>
          <w:color w:val="1B1C1D"/>
          <w:sz w:val="28"/>
          <w:szCs w:val="28"/>
          <w:lang w:eastAsia="en-IE"/>
        </w:rPr>
        <w:t>.</w:t>
      </w:r>
      <w:r>
        <w:rPr>
          <w:rFonts w:eastAsia="Times New Roman" w:cstheme="minorHAnsi"/>
          <w:color w:val="1B1C1D"/>
          <w:sz w:val="28"/>
          <w:szCs w:val="28"/>
          <w:lang w:eastAsia="en-IE"/>
        </w:rPr>
        <w:t>)</w:t>
      </w:r>
    </w:p>
    <w:p w:rsidR="00F83C91" w:rsidRPr="00630ADF" w:rsidRDefault="00F83C91" w:rsidP="00F83C91">
      <w:pPr>
        <w:spacing w:before="100" w:beforeAutospacing="1" w:after="120" w:line="240" w:lineRule="auto"/>
        <w:outlineLvl w:val="2"/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</w:pPr>
      <w:r w:rsidRPr="00630ADF">
        <w:rPr>
          <w:rFonts w:eastAsia="Times New Roman" w:cstheme="minorHAnsi"/>
          <w:b/>
          <w:bCs/>
          <w:color w:val="1B1C1D"/>
          <w:sz w:val="28"/>
          <w:szCs w:val="28"/>
          <w:lang w:eastAsia="en-IE"/>
        </w:rPr>
        <w:t>Date of Next Meeting</w:t>
      </w:r>
    </w:p>
    <w:p w:rsidR="00F83C91" w:rsidRPr="00DE45CC" w:rsidRDefault="00F83C91" w:rsidP="00F83C91">
      <w:pPr>
        <w:rPr>
          <w:rFonts w:cstheme="minorHAnsi"/>
          <w:sz w:val="28"/>
          <w:szCs w:val="28"/>
          <w:lang w:val="en-GB"/>
        </w:rPr>
      </w:pPr>
      <w:r w:rsidRPr="00DE45CC">
        <w:rPr>
          <w:rFonts w:eastAsia="Times New Roman" w:cstheme="minorHAnsi"/>
          <w:bCs/>
          <w:color w:val="1B1C1D"/>
          <w:sz w:val="28"/>
          <w:szCs w:val="28"/>
          <w:bdr w:val="none" w:sz="0" w:space="0" w:color="auto" w:frame="1"/>
          <w:lang w:eastAsia="en-IE"/>
        </w:rPr>
        <w:t>TBC</w:t>
      </w:r>
    </w:p>
    <w:p w:rsidR="00F51DCD" w:rsidRDefault="00F51DCD" w:rsidP="008C12B3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574461" w:rsidRPr="008C2F3E" w:rsidRDefault="00574461" w:rsidP="00F4079E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sectPr w:rsidR="00574461" w:rsidRPr="008C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97E"/>
    <w:multiLevelType w:val="multilevel"/>
    <w:tmpl w:val="60D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939B1"/>
    <w:multiLevelType w:val="multilevel"/>
    <w:tmpl w:val="DA38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7704A"/>
    <w:multiLevelType w:val="hybridMultilevel"/>
    <w:tmpl w:val="4BA0A9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6012"/>
    <w:multiLevelType w:val="multilevel"/>
    <w:tmpl w:val="DE1C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1F02C4"/>
    <w:multiLevelType w:val="multilevel"/>
    <w:tmpl w:val="8B7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9571E"/>
    <w:multiLevelType w:val="hybridMultilevel"/>
    <w:tmpl w:val="E570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21BC4"/>
    <w:multiLevelType w:val="multilevel"/>
    <w:tmpl w:val="E17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191ADC"/>
    <w:multiLevelType w:val="multilevel"/>
    <w:tmpl w:val="4F7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64FE7"/>
    <w:multiLevelType w:val="multilevel"/>
    <w:tmpl w:val="4F4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960B6"/>
    <w:multiLevelType w:val="multilevel"/>
    <w:tmpl w:val="C29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D2EA2"/>
    <w:multiLevelType w:val="multilevel"/>
    <w:tmpl w:val="739E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1B2B45"/>
    <w:multiLevelType w:val="multilevel"/>
    <w:tmpl w:val="437C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51424"/>
    <w:multiLevelType w:val="hybridMultilevel"/>
    <w:tmpl w:val="99D8704A"/>
    <w:lvl w:ilvl="0" w:tplc="27AE8C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294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E70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8D3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0D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627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4D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64BB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C3C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B1D92"/>
    <w:multiLevelType w:val="multilevel"/>
    <w:tmpl w:val="6572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F07A02"/>
    <w:multiLevelType w:val="multilevel"/>
    <w:tmpl w:val="F2C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876DC5"/>
    <w:multiLevelType w:val="multilevel"/>
    <w:tmpl w:val="DEB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72A61"/>
    <w:multiLevelType w:val="multilevel"/>
    <w:tmpl w:val="0ED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B22ED"/>
    <w:multiLevelType w:val="multilevel"/>
    <w:tmpl w:val="2FBC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90DA7"/>
    <w:multiLevelType w:val="multilevel"/>
    <w:tmpl w:val="D84C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E46D9D"/>
    <w:multiLevelType w:val="multilevel"/>
    <w:tmpl w:val="CB22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443EAE"/>
    <w:multiLevelType w:val="hybridMultilevel"/>
    <w:tmpl w:val="B1208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81317"/>
    <w:multiLevelType w:val="multilevel"/>
    <w:tmpl w:val="11D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82709F"/>
    <w:multiLevelType w:val="multilevel"/>
    <w:tmpl w:val="99A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783F09"/>
    <w:multiLevelType w:val="multilevel"/>
    <w:tmpl w:val="D65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E0301"/>
    <w:multiLevelType w:val="multilevel"/>
    <w:tmpl w:val="CE38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382FC2"/>
    <w:multiLevelType w:val="multilevel"/>
    <w:tmpl w:val="BC5C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8C2B6B"/>
    <w:multiLevelType w:val="multilevel"/>
    <w:tmpl w:val="E2C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466423"/>
    <w:multiLevelType w:val="multilevel"/>
    <w:tmpl w:val="CA3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D3CF4"/>
    <w:multiLevelType w:val="multilevel"/>
    <w:tmpl w:val="589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A91C1C"/>
    <w:multiLevelType w:val="multilevel"/>
    <w:tmpl w:val="4DE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820B6B"/>
    <w:multiLevelType w:val="multilevel"/>
    <w:tmpl w:val="724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DE767D"/>
    <w:multiLevelType w:val="multilevel"/>
    <w:tmpl w:val="F28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4F030A"/>
    <w:multiLevelType w:val="multilevel"/>
    <w:tmpl w:val="80D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4"/>
  </w:num>
  <w:num w:numId="5">
    <w:abstractNumId w:val="30"/>
  </w:num>
  <w:num w:numId="6">
    <w:abstractNumId w:val="32"/>
  </w:num>
  <w:num w:numId="7">
    <w:abstractNumId w:val="27"/>
  </w:num>
  <w:num w:numId="8">
    <w:abstractNumId w:val="23"/>
  </w:num>
  <w:num w:numId="9">
    <w:abstractNumId w:val="19"/>
  </w:num>
  <w:num w:numId="10">
    <w:abstractNumId w:val="0"/>
  </w:num>
  <w:num w:numId="11">
    <w:abstractNumId w:val="24"/>
  </w:num>
  <w:num w:numId="12">
    <w:abstractNumId w:val="25"/>
  </w:num>
  <w:num w:numId="13">
    <w:abstractNumId w:val="22"/>
  </w:num>
  <w:num w:numId="14">
    <w:abstractNumId w:val="7"/>
  </w:num>
  <w:num w:numId="15">
    <w:abstractNumId w:val="15"/>
  </w:num>
  <w:num w:numId="16">
    <w:abstractNumId w:val="10"/>
  </w:num>
  <w:num w:numId="17">
    <w:abstractNumId w:val="1"/>
  </w:num>
  <w:num w:numId="18">
    <w:abstractNumId w:val="17"/>
  </w:num>
  <w:num w:numId="19">
    <w:abstractNumId w:val="11"/>
  </w:num>
  <w:num w:numId="20">
    <w:abstractNumId w:val="16"/>
  </w:num>
  <w:num w:numId="21">
    <w:abstractNumId w:val="28"/>
  </w:num>
  <w:num w:numId="22">
    <w:abstractNumId w:val="31"/>
  </w:num>
  <w:num w:numId="23">
    <w:abstractNumId w:val="13"/>
  </w:num>
  <w:num w:numId="24">
    <w:abstractNumId w:val="21"/>
  </w:num>
  <w:num w:numId="25">
    <w:abstractNumId w:val="6"/>
  </w:num>
  <w:num w:numId="26">
    <w:abstractNumId w:val="18"/>
  </w:num>
  <w:num w:numId="27">
    <w:abstractNumId w:val="14"/>
  </w:num>
  <w:num w:numId="28">
    <w:abstractNumId w:val="26"/>
  </w:num>
  <w:num w:numId="29">
    <w:abstractNumId w:val="2"/>
  </w:num>
  <w:num w:numId="30">
    <w:abstractNumId w:val="12"/>
  </w:num>
  <w:num w:numId="31">
    <w:abstractNumId w:val="5"/>
  </w:num>
  <w:num w:numId="32">
    <w:abstractNumId w:val="2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B"/>
    <w:rsid w:val="00060F02"/>
    <w:rsid w:val="00082BD9"/>
    <w:rsid w:val="001C467C"/>
    <w:rsid w:val="001C5347"/>
    <w:rsid w:val="001D0853"/>
    <w:rsid w:val="001D304C"/>
    <w:rsid w:val="00241256"/>
    <w:rsid w:val="002B4A25"/>
    <w:rsid w:val="0033480E"/>
    <w:rsid w:val="00335013"/>
    <w:rsid w:val="003B64AB"/>
    <w:rsid w:val="00415933"/>
    <w:rsid w:val="00424A9D"/>
    <w:rsid w:val="004E39DD"/>
    <w:rsid w:val="00502B2B"/>
    <w:rsid w:val="00512CFB"/>
    <w:rsid w:val="00513DFA"/>
    <w:rsid w:val="005337B1"/>
    <w:rsid w:val="005432A9"/>
    <w:rsid w:val="00574461"/>
    <w:rsid w:val="00585AE1"/>
    <w:rsid w:val="005B19B4"/>
    <w:rsid w:val="005C0D86"/>
    <w:rsid w:val="00605F6A"/>
    <w:rsid w:val="0060740E"/>
    <w:rsid w:val="00607E66"/>
    <w:rsid w:val="0061799D"/>
    <w:rsid w:val="00647E2C"/>
    <w:rsid w:val="00660D35"/>
    <w:rsid w:val="006D095D"/>
    <w:rsid w:val="00732375"/>
    <w:rsid w:val="00736A15"/>
    <w:rsid w:val="00775953"/>
    <w:rsid w:val="007D0736"/>
    <w:rsid w:val="008A2792"/>
    <w:rsid w:val="008C12B3"/>
    <w:rsid w:val="008C2F3E"/>
    <w:rsid w:val="008D01E8"/>
    <w:rsid w:val="008E4577"/>
    <w:rsid w:val="008E7345"/>
    <w:rsid w:val="00A53068"/>
    <w:rsid w:val="00AA5F3C"/>
    <w:rsid w:val="00AA7E9B"/>
    <w:rsid w:val="00AB3D6D"/>
    <w:rsid w:val="00AF3697"/>
    <w:rsid w:val="00B113F0"/>
    <w:rsid w:val="00B26045"/>
    <w:rsid w:val="00B32437"/>
    <w:rsid w:val="00B9524F"/>
    <w:rsid w:val="00BC350C"/>
    <w:rsid w:val="00C1576A"/>
    <w:rsid w:val="00C23932"/>
    <w:rsid w:val="00C67588"/>
    <w:rsid w:val="00CB3CDF"/>
    <w:rsid w:val="00CC301B"/>
    <w:rsid w:val="00CC7735"/>
    <w:rsid w:val="00CD3ECF"/>
    <w:rsid w:val="00CF21E6"/>
    <w:rsid w:val="00D36849"/>
    <w:rsid w:val="00D40AEF"/>
    <w:rsid w:val="00D46A7E"/>
    <w:rsid w:val="00DB0C01"/>
    <w:rsid w:val="00E01072"/>
    <w:rsid w:val="00E24796"/>
    <w:rsid w:val="00E41842"/>
    <w:rsid w:val="00E51C45"/>
    <w:rsid w:val="00E56016"/>
    <w:rsid w:val="00EA6DB9"/>
    <w:rsid w:val="00EB6856"/>
    <w:rsid w:val="00EC47F1"/>
    <w:rsid w:val="00ED4FFF"/>
    <w:rsid w:val="00F4079E"/>
    <w:rsid w:val="00F42F4F"/>
    <w:rsid w:val="00F51DCD"/>
    <w:rsid w:val="00F83C91"/>
    <w:rsid w:val="00F86FF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453D"/>
  <w15:chartTrackingRefBased/>
  <w15:docId w15:val="{1F9B1D55-B1B5-4A68-B25F-25ACE68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12CFB"/>
    <w:pPr>
      <w:keepNext/>
      <w:keepLines/>
      <w:widowControl w:val="0"/>
      <w:suppressAutoHyphens/>
      <w:autoSpaceDN w:val="0"/>
      <w:spacing w:before="240" w:after="0" w:line="249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CFB"/>
    <w:pPr>
      <w:keepNext/>
      <w:keepLines/>
      <w:widowControl w:val="0"/>
      <w:suppressAutoHyphens/>
      <w:autoSpaceDN w:val="0"/>
      <w:spacing w:before="40" w:after="0" w:line="249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3B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wixguard">
    <w:name w:val="wixguard"/>
    <w:basedOn w:val="DefaultParagraphFont"/>
    <w:rsid w:val="003B64AB"/>
  </w:style>
  <w:style w:type="paragraph" w:customStyle="1" w:styleId="font7">
    <w:name w:val="font_7"/>
    <w:basedOn w:val="Normal"/>
    <w:rsid w:val="003B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olor24">
    <w:name w:val="color_24"/>
    <w:basedOn w:val="DefaultParagraphFont"/>
    <w:rsid w:val="003B64AB"/>
  </w:style>
  <w:style w:type="character" w:customStyle="1" w:styleId="color19">
    <w:name w:val="color_19"/>
    <w:basedOn w:val="DefaultParagraphFont"/>
    <w:rsid w:val="003B64AB"/>
  </w:style>
  <w:style w:type="paragraph" w:styleId="BalloonText">
    <w:name w:val="Balloon Text"/>
    <w:basedOn w:val="Normal"/>
    <w:link w:val="BalloonTextChar"/>
    <w:uiPriority w:val="99"/>
    <w:semiHidden/>
    <w:unhideWhenUsed/>
    <w:rsid w:val="0054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6A7E"/>
    <w:pPr>
      <w:ind w:left="720"/>
      <w:contextualSpacing/>
    </w:pPr>
  </w:style>
  <w:style w:type="paragraph" w:styleId="NoSpacing">
    <w:name w:val="No Spacing"/>
    <w:uiPriority w:val="1"/>
    <w:qFormat/>
    <w:rsid w:val="00082BD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05F6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12CFB"/>
    <w:rPr>
      <w:rFonts w:ascii="Calibri Light" w:eastAsia="Times New Roman" w:hAnsi="Calibri Light" w:cs="Times New Roman"/>
      <w:color w:val="2E74B5"/>
      <w:kern w:val="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12CFB"/>
    <w:rPr>
      <w:rFonts w:asciiTheme="majorHAnsi" w:eastAsiaTheme="majorEastAsia" w:hAnsiTheme="majorHAnsi" w:cstheme="majorBidi"/>
      <w:i/>
      <w:iCs/>
      <w:color w:val="2E74B5" w:themeColor="accent1" w:themeShade="BF"/>
      <w:kern w:val="3"/>
    </w:rPr>
  </w:style>
  <w:style w:type="paragraph" w:styleId="NormalWeb">
    <w:name w:val="Normal (Web)"/>
    <w:basedOn w:val="Normal"/>
    <w:uiPriority w:val="99"/>
    <w:unhideWhenUsed/>
    <w:rsid w:val="0051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Standard">
    <w:name w:val="Standard"/>
    <w:rsid w:val="00512CFB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"/>
    <w:uiPriority w:val="1"/>
    <w:qFormat/>
    <w:rsid w:val="00512CFB"/>
    <w:pPr>
      <w:widowControl w:val="0"/>
      <w:autoSpaceDE w:val="0"/>
      <w:autoSpaceDN w:val="0"/>
      <w:spacing w:after="0" w:line="252" w:lineRule="exact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Delaney</dc:creator>
  <cp:keywords/>
  <dc:description/>
  <cp:lastModifiedBy>Martin Delaney</cp:lastModifiedBy>
  <cp:revision>6</cp:revision>
  <cp:lastPrinted>2022-10-19T11:38:00Z</cp:lastPrinted>
  <dcterms:created xsi:type="dcterms:W3CDTF">2025-10-10T09:13:00Z</dcterms:created>
  <dcterms:modified xsi:type="dcterms:W3CDTF">2025-10-14T11:39:00Z</dcterms:modified>
</cp:coreProperties>
</file>